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EABB" w14:textId="44ABD90A" w:rsidR="0077392F" w:rsidRPr="00944F93" w:rsidRDefault="00A20100" w:rsidP="00F13C44">
      <w:pPr>
        <w:spacing w:after="0" w:line="240" w:lineRule="auto"/>
        <w:jc w:val="center"/>
        <w:rPr>
          <w:rFonts w:ascii="Arial" w:hAnsi="Arial" w:cs="Arial"/>
          <w:b/>
          <w:sz w:val="36"/>
        </w:rPr>
      </w:pPr>
      <w:r w:rsidRPr="00944F93">
        <w:rPr>
          <w:rFonts w:ascii="Arial" w:hAnsi="Arial" w:cs="Arial"/>
          <w:b/>
          <w:sz w:val="36"/>
        </w:rPr>
        <w:t xml:space="preserve">Datenschutz-Information </w:t>
      </w:r>
    </w:p>
    <w:p w14:paraId="78D34840" w14:textId="3B5B8536" w:rsidR="0058583B" w:rsidRDefault="00A20100" w:rsidP="00F13C44">
      <w:pPr>
        <w:spacing w:after="0" w:line="240" w:lineRule="auto"/>
        <w:jc w:val="center"/>
        <w:rPr>
          <w:rFonts w:ascii="Arial" w:hAnsi="Arial" w:cs="Arial"/>
          <w:b/>
          <w:sz w:val="36"/>
        </w:rPr>
      </w:pPr>
      <w:r w:rsidRPr="00944F93">
        <w:rPr>
          <w:rFonts w:ascii="Arial" w:hAnsi="Arial" w:cs="Arial"/>
          <w:b/>
          <w:sz w:val="36"/>
        </w:rPr>
        <w:t xml:space="preserve">für </w:t>
      </w:r>
      <w:r w:rsidR="000F6435" w:rsidRPr="00944F93">
        <w:rPr>
          <w:rFonts w:ascii="Arial" w:hAnsi="Arial" w:cs="Arial"/>
          <w:b/>
          <w:sz w:val="36"/>
        </w:rPr>
        <w:t>Teilnehmer</w:t>
      </w:r>
      <w:r w:rsidR="00655EDB">
        <w:rPr>
          <w:rFonts w:ascii="Arial" w:hAnsi="Arial" w:cs="Arial"/>
          <w:b/>
          <w:sz w:val="36"/>
        </w:rPr>
        <w:t>Innen</w:t>
      </w:r>
      <w:r w:rsidR="0058583B">
        <w:rPr>
          <w:rFonts w:ascii="Arial" w:hAnsi="Arial" w:cs="Arial"/>
          <w:b/>
          <w:sz w:val="36"/>
        </w:rPr>
        <w:t xml:space="preserve"> und </w:t>
      </w:r>
      <w:r w:rsidR="00655EDB">
        <w:rPr>
          <w:rFonts w:ascii="Arial" w:hAnsi="Arial" w:cs="Arial"/>
          <w:b/>
          <w:sz w:val="36"/>
        </w:rPr>
        <w:t>B</w:t>
      </w:r>
      <w:r w:rsidR="0058583B">
        <w:rPr>
          <w:rFonts w:ascii="Arial" w:hAnsi="Arial" w:cs="Arial"/>
          <w:b/>
          <w:sz w:val="36"/>
        </w:rPr>
        <w:t>egleit</w:t>
      </w:r>
      <w:r w:rsidR="00655EDB">
        <w:rPr>
          <w:rFonts w:ascii="Arial" w:hAnsi="Arial" w:cs="Arial"/>
          <w:b/>
          <w:sz w:val="36"/>
        </w:rPr>
        <w:t>personen</w:t>
      </w:r>
    </w:p>
    <w:p w14:paraId="4BE3A6BF" w14:textId="798B8752" w:rsidR="00944F93" w:rsidRPr="00944F93" w:rsidRDefault="000F6435" w:rsidP="00F13C44">
      <w:pPr>
        <w:spacing w:after="0" w:line="240" w:lineRule="auto"/>
        <w:jc w:val="center"/>
        <w:rPr>
          <w:rFonts w:ascii="Arial" w:hAnsi="Arial" w:cs="Arial"/>
          <w:b/>
          <w:sz w:val="36"/>
        </w:rPr>
      </w:pPr>
      <w:r w:rsidRPr="00944F93">
        <w:rPr>
          <w:rFonts w:ascii="Arial" w:hAnsi="Arial" w:cs="Arial"/>
          <w:b/>
          <w:sz w:val="36"/>
        </w:rPr>
        <w:t xml:space="preserve"> an Reisen und Ausflügen</w:t>
      </w:r>
      <w:r w:rsidR="00944F93" w:rsidRPr="00944F93">
        <w:rPr>
          <w:rFonts w:ascii="Arial" w:hAnsi="Arial" w:cs="Arial"/>
          <w:b/>
          <w:sz w:val="36"/>
        </w:rPr>
        <w:t xml:space="preserve"> </w:t>
      </w:r>
    </w:p>
    <w:p w14:paraId="7F9A70DC" w14:textId="41288E30" w:rsidR="00073341" w:rsidRPr="007874F5" w:rsidRDefault="00944F93" w:rsidP="00F13C44">
      <w:pPr>
        <w:spacing w:after="0" w:line="240" w:lineRule="auto"/>
        <w:jc w:val="center"/>
        <w:rPr>
          <w:rFonts w:ascii="Arial" w:hAnsi="Arial" w:cs="Arial"/>
        </w:rPr>
      </w:pPr>
      <w:r w:rsidRPr="00944F93">
        <w:rPr>
          <w:rFonts w:ascii="Arial" w:hAnsi="Arial" w:cs="Arial"/>
          <w:b/>
          <w:sz w:val="36"/>
        </w:rPr>
        <w:t>des Deutsches Katholisches Blindenwerk e.V.</w:t>
      </w:r>
      <w:r w:rsidR="000F6435" w:rsidRPr="00944F93">
        <w:rPr>
          <w:rFonts w:ascii="Arial" w:hAnsi="Arial" w:cs="Arial"/>
          <w:b/>
          <w:sz w:val="36"/>
        </w:rPr>
        <w:t xml:space="preserve"> </w:t>
      </w:r>
    </w:p>
    <w:p w14:paraId="34429BFF" w14:textId="7A675429" w:rsidR="005F5569" w:rsidRDefault="005F5569" w:rsidP="00F13C44">
      <w:pPr>
        <w:spacing w:line="240" w:lineRule="auto"/>
        <w:jc w:val="both"/>
        <w:rPr>
          <w:rFonts w:ascii="Arial" w:hAnsi="Arial" w:cs="Arial"/>
        </w:rPr>
      </w:pPr>
    </w:p>
    <w:p w14:paraId="11CBCDDB" w14:textId="2E014D8D" w:rsidR="00F12346" w:rsidRDefault="00F12346" w:rsidP="00F13C44">
      <w:pPr>
        <w:spacing w:line="240" w:lineRule="auto"/>
        <w:jc w:val="both"/>
        <w:rPr>
          <w:rFonts w:ascii="Arial" w:hAnsi="Arial" w:cs="Arial"/>
        </w:rPr>
      </w:pPr>
      <w:bookmarkStart w:id="0" w:name="_Hlk87604365"/>
      <w:r w:rsidRPr="007874F5">
        <w:rPr>
          <w:rFonts w:ascii="Arial" w:hAnsi="Arial" w:cs="Arial"/>
        </w:rPr>
        <w:t xml:space="preserve">Im Folgenden erklären wir, wie </w:t>
      </w:r>
      <w:r w:rsidRPr="00373BEE">
        <w:rPr>
          <w:rFonts w:ascii="Arial" w:hAnsi="Arial" w:cs="Arial"/>
        </w:rPr>
        <w:t xml:space="preserve">wir </w:t>
      </w:r>
      <w:r w:rsidR="00564B69" w:rsidRPr="00373BEE">
        <w:rPr>
          <w:rFonts w:ascii="Arial" w:hAnsi="Arial" w:cs="Arial"/>
        </w:rPr>
        <w:t>im Rahmen</w:t>
      </w:r>
      <w:r w:rsidR="00AF330E">
        <w:rPr>
          <w:rFonts w:ascii="Arial" w:hAnsi="Arial" w:cs="Arial"/>
        </w:rPr>
        <w:t xml:space="preserve"> der </w:t>
      </w:r>
      <w:r w:rsidR="00A25B39">
        <w:rPr>
          <w:rFonts w:ascii="Arial" w:hAnsi="Arial" w:cs="Arial"/>
        </w:rPr>
        <w:t>Anmeldung</w:t>
      </w:r>
      <w:r w:rsidR="00944F93" w:rsidRPr="00176F08">
        <w:rPr>
          <w:rFonts w:ascii="Arial" w:hAnsi="Arial" w:cs="Arial"/>
        </w:rPr>
        <w:t xml:space="preserve"> und Durchführung der von uns angebotenen </w:t>
      </w:r>
      <w:r w:rsidR="002128B5">
        <w:rPr>
          <w:rFonts w:ascii="Arial" w:hAnsi="Arial" w:cs="Arial"/>
        </w:rPr>
        <w:t xml:space="preserve">mehrtägigen </w:t>
      </w:r>
      <w:r w:rsidR="00944F93" w:rsidRPr="00F54EFD">
        <w:rPr>
          <w:rFonts w:ascii="Arial" w:hAnsi="Arial" w:cs="Arial"/>
        </w:rPr>
        <w:t xml:space="preserve">Reisen und </w:t>
      </w:r>
      <w:r w:rsidR="002128B5" w:rsidRPr="00F54EFD">
        <w:rPr>
          <w:rFonts w:ascii="Arial" w:hAnsi="Arial" w:cs="Arial"/>
        </w:rPr>
        <w:t>Tagesa</w:t>
      </w:r>
      <w:r w:rsidR="00944F93" w:rsidRPr="00F54EFD">
        <w:rPr>
          <w:rFonts w:ascii="Arial" w:hAnsi="Arial" w:cs="Arial"/>
        </w:rPr>
        <w:t>usflüge</w:t>
      </w:r>
      <w:bookmarkStart w:id="1" w:name="_Hlk86845407"/>
      <w:r w:rsidR="00944F93" w:rsidRPr="00F54EFD">
        <w:rPr>
          <w:rFonts w:ascii="Arial" w:hAnsi="Arial" w:cs="Arial"/>
        </w:rPr>
        <w:t xml:space="preserve"> </w:t>
      </w:r>
      <w:r w:rsidR="00DA346A" w:rsidRPr="00F54EFD">
        <w:rPr>
          <w:rFonts w:ascii="Arial" w:hAnsi="Arial" w:cs="Arial"/>
        </w:rPr>
        <w:t xml:space="preserve">Ihre </w:t>
      </w:r>
      <w:r w:rsidRPr="00F54EFD">
        <w:rPr>
          <w:rFonts w:ascii="Arial" w:hAnsi="Arial" w:cs="Arial"/>
        </w:rPr>
        <w:t>personenbezogenen</w:t>
      </w:r>
      <w:r w:rsidRPr="00176F08">
        <w:rPr>
          <w:rFonts w:ascii="Arial" w:hAnsi="Arial" w:cs="Arial"/>
        </w:rPr>
        <w:t xml:space="preserve"> Daten</w:t>
      </w:r>
      <w:r w:rsidR="0090619F" w:rsidRPr="00176F08">
        <w:rPr>
          <w:rFonts w:ascii="Arial" w:hAnsi="Arial" w:cs="Arial"/>
        </w:rPr>
        <w:t xml:space="preserve"> auf Grundlage</w:t>
      </w:r>
      <w:r w:rsidR="00944F93" w:rsidRPr="00176F08">
        <w:rPr>
          <w:rFonts w:ascii="Arial" w:hAnsi="Arial" w:cs="Arial"/>
        </w:rPr>
        <w:t xml:space="preserve"> </w:t>
      </w:r>
      <w:r w:rsidR="00F361C7" w:rsidRPr="00176F08">
        <w:rPr>
          <w:rFonts w:ascii="Arial" w:hAnsi="Arial" w:cs="Arial"/>
        </w:rPr>
        <w:t xml:space="preserve">des Gesetzes über den Kirchlichen Datenschutz (KDG) </w:t>
      </w:r>
      <w:bookmarkEnd w:id="1"/>
      <w:r w:rsidRPr="00176F08">
        <w:rPr>
          <w:rFonts w:ascii="Arial" w:hAnsi="Arial" w:cs="Arial"/>
        </w:rPr>
        <w:t>verarbeiten und halten weitere in diesem Zusammenhang relevante Informationen bereit</w:t>
      </w:r>
      <w:r w:rsidR="00564B69" w:rsidRPr="00176F08">
        <w:rPr>
          <w:rFonts w:ascii="Arial" w:hAnsi="Arial" w:cs="Arial"/>
        </w:rPr>
        <w:t>:</w:t>
      </w:r>
    </w:p>
    <w:bookmarkEnd w:id="0"/>
    <w:p w14:paraId="01817423" w14:textId="77777777" w:rsidR="00564B69" w:rsidRPr="007874F5" w:rsidRDefault="00564B69" w:rsidP="00F13C44">
      <w:pPr>
        <w:spacing w:line="240" w:lineRule="auto"/>
        <w:jc w:val="both"/>
        <w:rPr>
          <w:rFonts w:ascii="Arial" w:hAnsi="Arial" w:cs="Arial"/>
        </w:rPr>
      </w:pPr>
    </w:p>
    <w:p w14:paraId="52A50AD9" w14:textId="6FF06682" w:rsidR="00F12346" w:rsidRPr="009C67E7" w:rsidRDefault="00F12346" w:rsidP="00F13C44">
      <w:pPr>
        <w:pStyle w:val="Listenabsatz"/>
        <w:numPr>
          <w:ilvl w:val="0"/>
          <w:numId w:val="21"/>
        </w:numPr>
        <w:spacing w:line="240" w:lineRule="auto"/>
        <w:ind w:left="426" w:hanging="426"/>
        <w:rPr>
          <w:rFonts w:ascii="Arial" w:hAnsi="Arial" w:cs="Arial"/>
          <w:b/>
        </w:rPr>
      </w:pPr>
      <w:bookmarkStart w:id="2" w:name="_Hlk87513654"/>
      <w:r w:rsidRPr="009C67E7">
        <w:rPr>
          <w:rFonts w:ascii="Arial" w:hAnsi="Arial" w:cs="Arial"/>
          <w:b/>
        </w:rPr>
        <w:t xml:space="preserve">Wer </w:t>
      </w:r>
      <w:bookmarkStart w:id="3" w:name="_Hlk87602141"/>
      <w:r w:rsidRPr="009C67E7">
        <w:rPr>
          <w:rFonts w:ascii="Arial" w:hAnsi="Arial" w:cs="Arial"/>
          <w:b/>
        </w:rPr>
        <w:t>ist verantwortlich für die Verarbeitung Ihrer personenbezogenen Daten</w:t>
      </w:r>
      <w:r w:rsidR="001F34F4" w:rsidRPr="009C67E7">
        <w:rPr>
          <w:rFonts w:ascii="Arial" w:hAnsi="Arial" w:cs="Arial"/>
          <w:b/>
        </w:rPr>
        <w:t xml:space="preserve"> </w:t>
      </w:r>
      <w:bookmarkStart w:id="4" w:name="_Hlk86845689"/>
      <w:r w:rsidR="001F34F4" w:rsidRPr="009C67E7">
        <w:rPr>
          <w:rFonts w:ascii="Arial" w:hAnsi="Arial" w:cs="Arial"/>
          <w:b/>
        </w:rPr>
        <w:t xml:space="preserve">und </w:t>
      </w:r>
      <w:r w:rsidR="0090619F" w:rsidRPr="009C67E7">
        <w:rPr>
          <w:rFonts w:ascii="Arial" w:hAnsi="Arial" w:cs="Arial"/>
          <w:b/>
        </w:rPr>
        <w:t>an wen können Sie sich bei Fragen zum Datenschutz wenden</w:t>
      </w:r>
      <w:r w:rsidRPr="009C67E7">
        <w:rPr>
          <w:rFonts w:ascii="Arial" w:hAnsi="Arial" w:cs="Arial"/>
          <w:b/>
        </w:rPr>
        <w:t>?</w:t>
      </w:r>
      <w:bookmarkEnd w:id="4"/>
    </w:p>
    <w:bookmarkEnd w:id="2"/>
    <w:bookmarkEnd w:id="3"/>
    <w:p w14:paraId="6983B059" w14:textId="71D4DEEE" w:rsidR="00176F08" w:rsidRPr="00645957" w:rsidRDefault="00176F08"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u w:color="000000"/>
          <w:lang w:eastAsia="de-DE"/>
        </w:rPr>
      </w:pPr>
      <w:r w:rsidRPr="00645957">
        <w:rPr>
          <w:rFonts w:ascii="Arial" w:eastAsia="Times New Roman" w:hAnsi="Arial" w:cs="Arial"/>
          <w:color w:val="000000"/>
          <w:u w:color="000000"/>
          <w:lang w:eastAsia="de-DE"/>
        </w:rPr>
        <w:t>Deutsches Katholisches Blindenwerk e.V.</w:t>
      </w:r>
    </w:p>
    <w:p w14:paraId="0E7949C6" w14:textId="32C11763" w:rsidR="00176F08" w:rsidRPr="00645957" w:rsidRDefault="00176F08"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u w:color="000000"/>
          <w:lang w:eastAsia="de-DE"/>
        </w:rPr>
      </w:pPr>
      <w:bookmarkStart w:id="5" w:name="_Hlk98328218"/>
      <w:r w:rsidRPr="00645957">
        <w:rPr>
          <w:rFonts w:ascii="Arial" w:eastAsia="Times New Roman" w:hAnsi="Arial" w:cs="Arial"/>
          <w:color w:val="000000"/>
          <w:u w:color="000000"/>
          <w:lang w:eastAsia="de-DE"/>
        </w:rPr>
        <w:t>Graurheindorfer Straße 151a</w:t>
      </w:r>
    </w:p>
    <w:p w14:paraId="34AB0F1D" w14:textId="72080C67" w:rsidR="00176F08" w:rsidRPr="00645957" w:rsidRDefault="00176F08"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u w:color="000000"/>
          <w:lang w:eastAsia="de-DE"/>
        </w:rPr>
      </w:pPr>
      <w:r w:rsidRPr="00645957">
        <w:rPr>
          <w:rFonts w:ascii="Arial" w:eastAsia="Times New Roman" w:hAnsi="Arial" w:cs="Arial"/>
          <w:color w:val="000000"/>
          <w:u w:color="000000"/>
          <w:lang w:eastAsia="de-DE"/>
        </w:rPr>
        <w:t>53117 Bonn</w:t>
      </w:r>
    </w:p>
    <w:bookmarkEnd w:id="5"/>
    <w:p w14:paraId="57D89C45" w14:textId="167E5DDE" w:rsidR="00C24B97" w:rsidRPr="00F54EFD" w:rsidRDefault="00C24B97"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u w:color="000000"/>
          <w:lang w:eastAsia="de-DE"/>
        </w:rPr>
      </w:pPr>
      <w:r w:rsidRPr="00F54EFD">
        <w:rPr>
          <w:rFonts w:ascii="Arial" w:eastAsia="Times New Roman" w:hAnsi="Arial" w:cs="Arial"/>
          <w:color w:val="000000"/>
          <w:u w:color="000000"/>
          <w:lang w:eastAsia="de-DE"/>
        </w:rPr>
        <w:t>E-Mail:</w:t>
      </w:r>
      <w:r w:rsidR="00F54EFD" w:rsidRPr="00F54EFD">
        <w:rPr>
          <w:rFonts w:ascii="Arial" w:eastAsia="Times New Roman" w:hAnsi="Arial" w:cs="Arial"/>
          <w:color w:val="000000"/>
          <w:u w:color="000000"/>
          <w:lang w:eastAsia="de-DE"/>
        </w:rPr>
        <w:t xml:space="preserve"> info@dkbw.de</w:t>
      </w:r>
    </w:p>
    <w:p w14:paraId="3897FB53" w14:textId="14760CFD" w:rsidR="0090619F" w:rsidRPr="00F54EFD" w:rsidRDefault="0090619F"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u w:color="000000"/>
          <w:lang w:eastAsia="de-DE"/>
        </w:rPr>
      </w:pPr>
      <w:r w:rsidRPr="00F54EFD">
        <w:rPr>
          <w:rFonts w:ascii="Arial" w:eastAsia="Times New Roman" w:hAnsi="Arial" w:cs="Arial"/>
          <w:color w:val="000000"/>
          <w:u w:color="000000"/>
          <w:lang w:eastAsia="de-DE"/>
        </w:rPr>
        <w:t>Telefon</w:t>
      </w:r>
      <w:r w:rsidR="00C24B97" w:rsidRPr="00F54EFD">
        <w:rPr>
          <w:rFonts w:ascii="Arial" w:eastAsia="Times New Roman" w:hAnsi="Arial" w:cs="Arial"/>
          <w:color w:val="000000"/>
          <w:u w:color="000000"/>
          <w:lang w:eastAsia="de-DE"/>
        </w:rPr>
        <w:t>:</w:t>
      </w:r>
      <w:bookmarkStart w:id="6" w:name="_Hlk102987351"/>
      <w:r w:rsidR="00F54EFD" w:rsidRPr="00F54EFD">
        <w:rPr>
          <w:rFonts w:ascii="Arial" w:eastAsia="Times New Roman" w:hAnsi="Arial" w:cs="Arial"/>
          <w:color w:val="000000"/>
          <w:u w:color="000000"/>
          <w:lang w:eastAsia="de-DE"/>
        </w:rPr>
        <w:t>0228/5 59 49 - 10</w:t>
      </w:r>
    </w:p>
    <w:bookmarkEnd w:id="6"/>
    <w:p w14:paraId="2A9E476F" w14:textId="77777777" w:rsidR="00A97875" w:rsidRDefault="00A97875" w:rsidP="00483B38">
      <w:pPr>
        <w:spacing w:line="240" w:lineRule="auto"/>
        <w:ind w:left="426"/>
        <w:jc w:val="both"/>
        <w:rPr>
          <w:rFonts w:ascii="Arial" w:eastAsia="Times New Roman" w:hAnsi="Arial" w:cs="Arial"/>
          <w:b/>
          <w:bCs/>
          <w:color w:val="000000"/>
          <w:u w:color="000000"/>
          <w:lang w:eastAsia="de-DE"/>
        </w:rPr>
      </w:pPr>
    </w:p>
    <w:p w14:paraId="60D647DC" w14:textId="5E1A1B83" w:rsidR="00483B38" w:rsidRPr="00483B38" w:rsidRDefault="00483B38" w:rsidP="00483B38">
      <w:pPr>
        <w:spacing w:line="240" w:lineRule="auto"/>
        <w:ind w:left="426"/>
        <w:jc w:val="both"/>
        <w:rPr>
          <w:rFonts w:ascii="Arial" w:hAnsi="Arial" w:cs="Arial"/>
        </w:rPr>
      </w:pPr>
      <w:r w:rsidRPr="003A6935">
        <w:rPr>
          <w:rFonts w:ascii="Arial" w:hAnsi="Arial" w:cs="Arial"/>
        </w:rPr>
        <w:t>Wir sind nicht verpflichtet, einen Datenschutzbeauftragten zu bestellen. Zu allen mit der Verarbeitung Ihrer personenbezogenen Daten und mit der Wahrnehmung Ihrer Rechte im Zusammenhang stehenden Fragen</w:t>
      </w:r>
      <w:r w:rsidRPr="003A6935">
        <w:rPr>
          <w:rFonts w:ascii="Arial" w:eastAsia="Times New Roman" w:hAnsi="Arial" w:cs="Arial"/>
          <w:color w:val="000000"/>
          <w:u w:color="000000"/>
          <w:lang w:eastAsia="de-DE"/>
        </w:rPr>
        <w:t xml:space="preserve">, </w:t>
      </w:r>
      <w:r w:rsidRPr="003A6935">
        <w:rPr>
          <w:rFonts w:ascii="Arial" w:hAnsi="Arial" w:cs="Arial"/>
        </w:rPr>
        <w:t>können Sie uns unter der oben bereits benannten Adresse erreichen.</w:t>
      </w:r>
    </w:p>
    <w:p w14:paraId="13698476" w14:textId="77777777" w:rsidR="001F5901" w:rsidRPr="001F5901" w:rsidRDefault="001F5901" w:rsidP="00F13C44">
      <w:pPr>
        <w:pBdr>
          <w:top w:val="nil"/>
          <w:left w:val="nil"/>
          <w:bottom w:val="nil"/>
          <w:right w:val="nil"/>
        </w:pBdr>
        <w:autoSpaceDE w:val="0"/>
        <w:autoSpaceDN w:val="0"/>
        <w:adjustRightInd w:val="0"/>
        <w:spacing w:before="120" w:after="120" w:line="240" w:lineRule="auto"/>
        <w:ind w:left="426"/>
        <w:rPr>
          <w:rFonts w:ascii="Arial" w:eastAsia="Times New Roman" w:hAnsi="Arial" w:cs="Arial"/>
          <w:color w:val="000000"/>
          <w:highlight w:val="green"/>
          <w:u w:color="000000"/>
          <w:lang w:eastAsia="de-DE"/>
        </w:rPr>
      </w:pPr>
    </w:p>
    <w:p w14:paraId="2BD2B0D1" w14:textId="72284376" w:rsidR="00F12346" w:rsidRPr="009C67E7" w:rsidRDefault="00F12346" w:rsidP="00F13C44">
      <w:pPr>
        <w:pStyle w:val="Listenabsatz"/>
        <w:numPr>
          <w:ilvl w:val="0"/>
          <w:numId w:val="21"/>
        </w:numPr>
        <w:spacing w:line="240" w:lineRule="auto"/>
        <w:ind w:left="426" w:hanging="426"/>
        <w:rPr>
          <w:rFonts w:ascii="Arial" w:hAnsi="Arial" w:cs="Arial"/>
          <w:b/>
        </w:rPr>
      </w:pPr>
      <w:bookmarkStart w:id="7" w:name="_Hlk87514762"/>
      <w:r w:rsidRPr="009C67E7">
        <w:rPr>
          <w:rFonts w:ascii="Arial" w:hAnsi="Arial" w:cs="Arial"/>
          <w:b/>
        </w:rPr>
        <w:t>Für welche Zwecke und auf welcher Rechtsgrundlage verarbeiten wir personenbezogene Daten?</w:t>
      </w:r>
      <w:bookmarkEnd w:id="7"/>
    </w:p>
    <w:p w14:paraId="566C1496" w14:textId="3FCE83BD" w:rsidR="0058583B" w:rsidRPr="004D7BF8" w:rsidRDefault="0058583B" w:rsidP="00F13C44">
      <w:pPr>
        <w:spacing w:line="240" w:lineRule="auto"/>
        <w:ind w:left="426"/>
        <w:jc w:val="both"/>
        <w:rPr>
          <w:rFonts w:ascii="Arial" w:eastAsia="Times New Roman" w:hAnsi="Arial" w:cs="Arial"/>
          <w:lang w:eastAsia="de-DE"/>
        </w:rPr>
      </w:pPr>
      <w:r w:rsidRPr="00C21A8C">
        <w:rPr>
          <w:rFonts w:ascii="Arial" w:eastAsia="Times New Roman" w:hAnsi="Arial" w:cs="Arial"/>
          <w:lang w:eastAsia="de-DE"/>
        </w:rPr>
        <w:t xml:space="preserve">Im Rahmen </w:t>
      </w:r>
      <w:r>
        <w:rPr>
          <w:rFonts w:ascii="Arial" w:eastAsia="Times New Roman" w:hAnsi="Arial" w:cs="Arial"/>
          <w:lang w:eastAsia="de-DE"/>
        </w:rPr>
        <w:t xml:space="preserve">der </w:t>
      </w:r>
      <w:r w:rsidR="004D7BF8">
        <w:rPr>
          <w:rFonts w:ascii="Arial" w:eastAsia="Times New Roman" w:hAnsi="Arial" w:cs="Arial"/>
          <w:lang w:eastAsia="de-DE"/>
        </w:rPr>
        <w:t xml:space="preserve">Anmeldung </w:t>
      </w:r>
      <w:r w:rsidRPr="00C21A8C">
        <w:rPr>
          <w:rFonts w:ascii="Arial" w:eastAsia="Times New Roman" w:hAnsi="Arial" w:cs="Arial"/>
          <w:lang w:eastAsia="de-DE"/>
        </w:rPr>
        <w:t xml:space="preserve">und Durchführung </w:t>
      </w:r>
      <w:r>
        <w:rPr>
          <w:rFonts w:ascii="Arial" w:eastAsia="Times New Roman" w:hAnsi="Arial" w:cs="Arial"/>
          <w:lang w:eastAsia="de-DE"/>
        </w:rPr>
        <w:t xml:space="preserve">der Reise bzw. des Ausflugs </w:t>
      </w:r>
      <w:r>
        <w:rPr>
          <w:rFonts w:ascii="Arial" w:hAnsi="Arial" w:cs="Arial"/>
        </w:rPr>
        <w:t xml:space="preserve">verarbeiten wir </w:t>
      </w:r>
      <w:r w:rsidRPr="00543006">
        <w:rPr>
          <w:rFonts w:ascii="Arial" w:hAnsi="Arial" w:cs="Arial"/>
        </w:rPr>
        <w:t>die folgenden Kategorien von personenbezogenen Daten:</w:t>
      </w:r>
    </w:p>
    <w:p w14:paraId="0B5E97F6" w14:textId="3CB4DCBE" w:rsidR="0058583B" w:rsidRPr="00AB1004" w:rsidRDefault="0058583B" w:rsidP="00F13C44">
      <w:pPr>
        <w:pStyle w:val="Listenabsatz"/>
        <w:numPr>
          <w:ilvl w:val="0"/>
          <w:numId w:val="26"/>
        </w:numPr>
        <w:spacing w:line="240" w:lineRule="auto"/>
        <w:jc w:val="both"/>
        <w:rPr>
          <w:rFonts w:ascii="Arial" w:hAnsi="Arial" w:cs="Arial"/>
        </w:rPr>
      </w:pPr>
      <w:r w:rsidRPr="00AB1004">
        <w:rPr>
          <w:rFonts w:ascii="Arial" w:hAnsi="Arial" w:cs="Arial"/>
        </w:rPr>
        <w:t>Kontaktinformationen, wie Vor- und Zuname, Anschrift, Telefonnummer, Mobilfunknummer, Faxnummer und E-Mail-Adresse;</w:t>
      </w:r>
    </w:p>
    <w:p w14:paraId="6C991AAF" w14:textId="4F6C643F" w:rsidR="00B66CD9" w:rsidRPr="00AB1004" w:rsidRDefault="00B66CD9" w:rsidP="00F13C44">
      <w:pPr>
        <w:pStyle w:val="Listenabsatz"/>
        <w:numPr>
          <w:ilvl w:val="0"/>
          <w:numId w:val="26"/>
        </w:numPr>
        <w:spacing w:line="240" w:lineRule="auto"/>
        <w:jc w:val="both"/>
        <w:rPr>
          <w:rFonts w:ascii="Arial" w:hAnsi="Arial" w:cs="Arial"/>
        </w:rPr>
      </w:pPr>
      <w:r w:rsidRPr="00AB1004">
        <w:rPr>
          <w:rFonts w:ascii="Arial" w:hAnsi="Arial" w:cs="Arial"/>
        </w:rPr>
        <w:t>Geburtsdatum;</w:t>
      </w:r>
    </w:p>
    <w:p w14:paraId="0C4EA53F" w14:textId="53A39503" w:rsidR="00B66CD9" w:rsidRPr="00AB1004" w:rsidRDefault="00B66CD9" w:rsidP="00F13C44">
      <w:pPr>
        <w:pStyle w:val="Listenabsatz"/>
        <w:numPr>
          <w:ilvl w:val="0"/>
          <w:numId w:val="26"/>
        </w:numPr>
        <w:spacing w:line="240" w:lineRule="auto"/>
        <w:jc w:val="both"/>
        <w:rPr>
          <w:rFonts w:ascii="Arial" w:hAnsi="Arial" w:cs="Arial"/>
        </w:rPr>
      </w:pPr>
      <w:r w:rsidRPr="00AB1004">
        <w:rPr>
          <w:rFonts w:ascii="Arial" w:hAnsi="Arial" w:cs="Arial"/>
        </w:rPr>
        <w:t>Inform</w:t>
      </w:r>
      <w:r w:rsidR="00A730A9" w:rsidRPr="00AB1004">
        <w:rPr>
          <w:rFonts w:ascii="Arial" w:hAnsi="Arial" w:cs="Arial"/>
        </w:rPr>
        <w:t>a</w:t>
      </w:r>
      <w:r w:rsidRPr="00AB1004">
        <w:rPr>
          <w:rFonts w:ascii="Arial" w:hAnsi="Arial" w:cs="Arial"/>
        </w:rPr>
        <w:t>tionen zur Behinderung, wie das Vorliegen eines Schwerbehindertenausweis</w:t>
      </w:r>
      <w:r w:rsidR="00A730A9" w:rsidRPr="00AB1004">
        <w:rPr>
          <w:rFonts w:ascii="Arial" w:hAnsi="Arial" w:cs="Arial"/>
        </w:rPr>
        <w:t>es</w:t>
      </w:r>
      <w:r w:rsidRPr="00AB1004">
        <w:rPr>
          <w:rFonts w:ascii="Arial" w:hAnsi="Arial" w:cs="Arial"/>
        </w:rPr>
        <w:t xml:space="preserve"> mit und ohne Begleiter</w:t>
      </w:r>
      <w:r w:rsidR="002E5C0E" w:rsidRPr="00AB1004">
        <w:rPr>
          <w:rStyle w:val="Funotenzeichen"/>
          <w:rFonts w:ascii="Arial" w:hAnsi="Arial" w:cs="Arial"/>
        </w:rPr>
        <w:footnoteReference w:id="1"/>
      </w:r>
      <w:r w:rsidRPr="00AB1004">
        <w:rPr>
          <w:rFonts w:ascii="Arial" w:hAnsi="Arial" w:cs="Arial"/>
        </w:rPr>
        <w:t xml:space="preserve">-Vermerk, Art der Behinderung </w:t>
      </w:r>
      <w:r w:rsidR="00A730A9" w:rsidRPr="00AB1004">
        <w:rPr>
          <w:rFonts w:ascii="Arial" w:hAnsi="Arial" w:cs="Arial"/>
        </w:rPr>
        <w:t>(</w:t>
      </w:r>
      <w:r w:rsidR="00A730A9" w:rsidRPr="00AB1004">
        <w:rPr>
          <w:rFonts w:ascii="Arial" w:hAnsi="Arial"/>
        </w:rPr>
        <w:t>taubblind, hörsehbehindert, gehörlos, schwerhörig, etc.);</w:t>
      </w:r>
    </w:p>
    <w:p w14:paraId="51035FE4" w14:textId="65E3935C" w:rsidR="00A730A9" w:rsidRPr="00AB1004" w:rsidRDefault="00A730A9" w:rsidP="00F13C44">
      <w:pPr>
        <w:pStyle w:val="Listenabsatz"/>
        <w:numPr>
          <w:ilvl w:val="0"/>
          <w:numId w:val="26"/>
        </w:numPr>
        <w:spacing w:line="240" w:lineRule="auto"/>
        <w:jc w:val="both"/>
        <w:rPr>
          <w:rFonts w:ascii="Arial" w:hAnsi="Arial" w:cs="Arial"/>
        </w:rPr>
      </w:pPr>
      <w:r w:rsidRPr="00AB1004">
        <w:rPr>
          <w:rFonts w:ascii="Arial" w:hAnsi="Arial"/>
        </w:rPr>
        <w:t>Informationen zu besonderen Fähigkeite</w:t>
      </w:r>
      <w:r w:rsidR="001F67E6" w:rsidRPr="00AB1004">
        <w:rPr>
          <w:rFonts w:ascii="Arial" w:hAnsi="Arial"/>
        </w:rPr>
        <w:t>n, wie dem Lormen, der Lautsprache, den taktilen Gebärden, der Gebärdensprache;</w:t>
      </w:r>
    </w:p>
    <w:p w14:paraId="66991426" w14:textId="1FA3468E" w:rsidR="001F67E6" w:rsidRPr="00AB1004" w:rsidRDefault="001F67E6" w:rsidP="00F13C44">
      <w:pPr>
        <w:pStyle w:val="Listenabsatz"/>
        <w:numPr>
          <w:ilvl w:val="0"/>
          <w:numId w:val="26"/>
        </w:numPr>
        <w:spacing w:line="240" w:lineRule="auto"/>
        <w:jc w:val="both"/>
        <w:rPr>
          <w:rFonts w:ascii="Arial" w:hAnsi="Arial" w:cs="Arial"/>
        </w:rPr>
      </w:pPr>
      <w:r w:rsidRPr="00AB1004">
        <w:rPr>
          <w:rFonts w:ascii="Arial" w:hAnsi="Arial"/>
        </w:rPr>
        <w:t>Informationen zu Hilfsmittel, wie der Induktions-/FM-Anlage, Großdruck, Blindenschrift;</w:t>
      </w:r>
    </w:p>
    <w:p w14:paraId="4F957497" w14:textId="5D5366F8" w:rsidR="001F67E6" w:rsidRPr="00AB1004" w:rsidRDefault="001F67E6" w:rsidP="00F13C44">
      <w:pPr>
        <w:pStyle w:val="Listenabsatz"/>
        <w:numPr>
          <w:ilvl w:val="0"/>
          <w:numId w:val="26"/>
        </w:numPr>
        <w:spacing w:line="240" w:lineRule="auto"/>
        <w:jc w:val="both"/>
        <w:rPr>
          <w:rFonts w:ascii="Arial" w:hAnsi="Arial" w:cs="Arial"/>
        </w:rPr>
      </w:pPr>
      <w:r w:rsidRPr="00AB1004">
        <w:rPr>
          <w:rFonts w:ascii="Arial" w:hAnsi="Arial" w:cs="Arial"/>
        </w:rPr>
        <w:lastRenderedPageBreak/>
        <w:t xml:space="preserve">Medizinische Daten, wie Nahrungsunverträglichkeiten, Allergien, </w:t>
      </w:r>
      <w:r w:rsidR="00851B19" w:rsidRPr="00AB1004">
        <w:rPr>
          <w:rFonts w:ascii="Arial" w:hAnsi="Arial" w:cs="Arial"/>
        </w:rPr>
        <w:t xml:space="preserve">Krankheiten wie </w:t>
      </w:r>
      <w:r w:rsidR="009F39F2" w:rsidRPr="00AB1004">
        <w:rPr>
          <w:rFonts w:ascii="Arial" w:hAnsi="Arial" w:cs="Arial"/>
        </w:rPr>
        <w:t>Diabetes</w:t>
      </w:r>
      <w:r w:rsidR="00851B19" w:rsidRPr="00AB1004">
        <w:rPr>
          <w:rFonts w:ascii="Arial" w:hAnsi="Arial" w:cs="Arial"/>
        </w:rPr>
        <w:t>;</w:t>
      </w:r>
    </w:p>
    <w:p w14:paraId="5862B7F3" w14:textId="5943D8C4" w:rsidR="00851B19" w:rsidRPr="00235AE4" w:rsidRDefault="00D75C12" w:rsidP="00F13C44">
      <w:pPr>
        <w:pStyle w:val="Listenabsatz"/>
        <w:numPr>
          <w:ilvl w:val="0"/>
          <w:numId w:val="27"/>
        </w:numPr>
        <w:tabs>
          <w:tab w:val="left" w:pos="1134"/>
        </w:tabs>
        <w:spacing w:before="120" w:after="0" w:line="240" w:lineRule="auto"/>
        <w:jc w:val="both"/>
        <w:rPr>
          <w:rFonts w:ascii="Arial" w:hAnsi="Arial" w:cs="Arial"/>
        </w:rPr>
      </w:pPr>
      <w:r w:rsidRPr="00235AE4">
        <w:rPr>
          <w:rFonts w:ascii="Arial" w:hAnsi="Arial" w:cs="Arial"/>
        </w:rPr>
        <w:t xml:space="preserve">Informationen zur Immunisierung gegen das Covid 19 Virus </w:t>
      </w:r>
      <w:r w:rsidR="00235AE4">
        <w:rPr>
          <w:rFonts w:ascii="Arial" w:hAnsi="Arial" w:cs="Arial"/>
        </w:rPr>
        <w:t>(</w:t>
      </w:r>
      <w:r w:rsidRPr="00235AE4">
        <w:rPr>
          <w:rFonts w:ascii="Arial" w:hAnsi="Arial" w:cs="Arial"/>
        </w:rPr>
        <w:t xml:space="preserve">gültiger </w:t>
      </w:r>
      <w:r w:rsidR="00AB1004" w:rsidRPr="00235AE4">
        <w:rPr>
          <w:rFonts w:ascii="Arial" w:hAnsi="Arial" w:cs="Arial"/>
        </w:rPr>
        <w:t>Impf</w:t>
      </w:r>
      <w:r w:rsidRPr="00235AE4">
        <w:rPr>
          <w:rFonts w:ascii="Arial" w:hAnsi="Arial" w:cs="Arial"/>
        </w:rPr>
        <w:t>nachweis</w:t>
      </w:r>
      <w:r w:rsidR="00F41613" w:rsidRPr="00235AE4">
        <w:rPr>
          <w:rFonts w:ascii="Arial" w:hAnsi="Arial" w:cs="Arial"/>
        </w:rPr>
        <w:t xml:space="preserve"> gem. § 22 a abs. 1 Infektionsschutzgesetz - IfSG</w:t>
      </w:r>
      <w:r w:rsidRPr="00235AE4">
        <w:rPr>
          <w:rFonts w:ascii="Arial" w:hAnsi="Arial" w:cs="Arial"/>
        </w:rPr>
        <w:t>);</w:t>
      </w:r>
    </w:p>
    <w:p w14:paraId="308CD5EF" w14:textId="77777777" w:rsidR="00637561" w:rsidRPr="00AB1004" w:rsidRDefault="0058583B" w:rsidP="00F13C44">
      <w:pPr>
        <w:pStyle w:val="Listenabsatz"/>
        <w:numPr>
          <w:ilvl w:val="0"/>
          <w:numId w:val="26"/>
        </w:numPr>
        <w:spacing w:line="240" w:lineRule="auto"/>
        <w:jc w:val="both"/>
        <w:rPr>
          <w:rFonts w:ascii="Arial" w:hAnsi="Arial" w:cs="Arial"/>
        </w:rPr>
      </w:pPr>
      <w:r w:rsidRPr="00AB1004">
        <w:rPr>
          <w:rFonts w:ascii="Arial" w:hAnsi="Arial" w:cs="Arial"/>
        </w:rPr>
        <w:t xml:space="preserve">Weitere Informationen deren Verarbeitung im Rahmen </w:t>
      </w:r>
      <w:r w:rsidR="00851B19" w:rsidRPr="00AB1004">
        <w:rPr>
          <w:rFonts w:ascii="Arial" w:hAnsi="Arial" w:cs="Arial"/>
        </w:rPr>
        <w:t xml:space="preserve">der Abwicklung der Reise des Ausflugs </w:t>
      </w:r>
      <w:r w:rsidRPr="00AB1004">
        <w:rPr>
          <w:rFonts w:ascii="Arial" w:hAnsi="Arial" w:cs="Arial"/>
        </w:rPr>
        <w:t>erforderlich sind oder die freiwillig von unseren Ansprechpartnern angegeben werden, wie</w:t>
      </w:r>
      <w:r w:rsidR="00851B19" w:rsidRPr="00AB1004">
        <w:rPr>
          <w:rFonts w:ascii="Arial" w:hAnsi="Arial" w:cs="Arial"/>
        </w:rPr>
        <w:t xml:space="preserve"> die Angabe zur Zimmerbelegung (Einzel- oder Zweibettzimmer), Essenswünsche (vegetarische Mahlzeiten)</w:t>
      </w:r>
      <w:r w:rsidR="00637561" w:rsidRPr="00AB1004">
        <w:rPr>
          <w:rFonts w:ascii="Arial" w:hAnsi="Arial" w:cs="Arial"/>
        </w:rPr>
        <w:t>;</w:t>
      </w:r>
    </w:p>
    <w:p w14:paraId="0ADAA5E4" w14:textId="15E5B501" w:rsidR="00851B19" w:rsidRPr="00AB1004" w:rsidRDefault="003309D0" w:rsidP="00F13C44">
      <w:pPr>
        <w:pStyle w:val="Listenabsatz"/>
        <w:numPr>
          <w:ilvl w:val="0"/>
          <w:numId w:val="26"/>
        </w:numPr>
        <w:spacing w:line="240" w:lineRule="auto"/>
        <w:jc w:val="both"/>
        <w:rPr>
          <w:rFonts w:ascii="Arial" w:hAnsi="Arial" w:cs="Arial"/>
        </w:rPr>
      </w:pPr>
      <w:r w:rsidRPr="00AB1004">
        <w:rPr>
          <w:rFonts w:ascii="Arial" w:hAnsi="Arial" w:cs="Arial"/>
        </w:rPr>
        <w:t>Einzel- und Gruppenfotos</w:t>
      </w:r>
      <w:r w:rsidR="00637561" w:rsidRPr="00AB1004">
        <w:rPr>
          <w:rFonts w:ascii="Arial" w:hAnsi="Arial" w:cs="Arial"/>
        </w:rPr>
        <w:t xml:space="preserve"> der Teil</w:t>
      </w:r>
      <w:r w:rsidR="003C43A7" w:rsidRPr="00AB1004">
        <w:rPr>
          <w:rFonts w:ascii="Arial" w:hAnsi="Arial" w:cs="Arial"/>
        </w:rPr>
        <w:t>nehmer und ihrer Begleitung</w:t>
      </w:r>
      <w:r w:rsidR="00851B19" w:rsidRPr="00AB1004">
        <w:rPr>
          <w:rFonts w:ascii="Arial" w:hAnsi="Arial" w:cs="Arial"/>
        </w:rPr>
        <w:t>.</w:t>
      </w:r>
    </w:p>
    <w:p w14:paraId="10941951" w14:textId="617E57BE" w:rsidR="0058583B" w:rsidRPr="00851B19" w:rsidRDefault="0058583B" w:rsidP="00F13C44">
      <w:pPr>
        <w:spacing w:line="240" w:lineRule="auto"/>
        <w:ind w:left="426"/>
        <w:jc w:val="both"/>
        <w:rPr>
          <w:rFonts w:ascii="Arial" w:hAnsi="Arial" w:cs="Arial"/>
          <w:highlight w:val="yellow"/>
        </w:rPr>
      </w:pPr>
      <w:r w:rsidRPr="00851B19">
        <w:rPr>
          <w:rFonts w:ascii="Arial" w:hAnsi="Arial" w:cs="Arial"/>
        </w:rPr>
        <w:t>Diese personenbezogenen Daten verarbeiten wir zu folgenden Zwecken:</w:t>
      </w:r>
    </w:p>
    <w:p w14:paraId="1C9BF785" w14:textId="14A7824B" w:rsidR="0058583B" w:rsidRPr="00AB1004" w:rsidRDefault="0058583B" w:rsidP="00F13C44">
      <w:pPr>
        <w:pStyle w:val="Listenabsatz"/>
        <w:numPr>
          <w:ilvl w:val="0"/>
          <w:numId w:val="25"/>
        </w:numPr>
        <w:spacing w:line="240" w:lineRule="auto"/>
        <w:jc w:val="both"/>
        <w:rPr>
          <w:rFonts w:ascii="Arial" w:hAnsi="Arial" w:cs="Arial"/>
        </w:rPr>
      </w:pPr>
      <w:r w:rsidRPr="00AB1004">
        <w:rPr>
          <w:rFonts w:ascii="Arial" w:hAnsi="Arial" w:cs="Arial"/>
        </w:rPr>
        <w:t xml:space="preserve">Kommunikation mit </w:t>
      </w:r>
      <w:r w:rsidR="00012252" w:rsidRPr="00AB1004">
        <w:rPr>
          <w:rFonts w:ascii="Arial" w:hAnsi="Arial" w:cs="Arial"/>
        </w:rPr>
        <w:t xml:space="preserve">den Teilnehmern und ihren Begleitpersonen </w:t>
      </w:r>
      <w:r w:rsidRPr="00AB1004">
        <w:rPr>
          <w:rFonts w:ascii="Arial" w:hAnsi="Arial" w:cs="Arial"/>
        </w:rPr>
        <w:t xml:space="preserve">zur </w:t>
      </w:r>
      <w:r w:rsidR="00313634" w:rsidRPr="00AB1004">
        <w:rPr>
          <w:rFonts w:ascii="Arial" w:hAnsi="Arial" w:cs="Arial"/>
        </w:rPr>
        <w:t xml:space="preserve">Annahme der Anmeldung </w:t>
      </w:r>
      <w:r w:rsidRPr="00AB1004">
        <w:rPr>
          <w:rFonts w:ascii="Arial" w:hAnsi="Arial" w:cs="Arial"/>
        </w:rPr>
        <w:t xml:space="preserve">oder zur Erfüllung sonstiger, auf einen Vertragsschluss gerichteter Wünsche </w:t>
      </w:r>
      <w:r w:rsidR="00012252" w:rsidRPr="00AB1004">
        <w:rPr>
          <w:rFonts w:ascii="Arial" w:hAnsi="Arial" w:cs="Arial"/>
        </w:rPr>
        <w:t>der Teilnehmer und Ihrer Begleiter</w:t>
      </w:r>
      <w:r w:rsidRPr="00AB1004">
        <w:rPr>
          <w:rFonts w:ascii="Arial" w:hAnsi="Arial" w:cs="Arial"/>
        </w:rPr>
        <w:t>, z.B. durch Beantwortung von Anfragen oder Rückfragen;</w:t>
      </w:r>
    </w:p>
    <w:p w14:paraId="194F9633" w14:textId="69140256" w:rsidR="003C04E7" w:rsidRPr="00AB1004" w:rsidRDefault="0058583B" w:rsidP="00F13C44">
      <w:pPr>
        <w:pStyle w:val="Listenabsatz"/>
        <w:numPr>
          <w:ilvl w:val="0"/>
          <w:numId w:val="25"/>
        </w:numPr>
        <w:spacing w:line="240" w:lineRule="auto"/>
        <w:jc w:val="both"/>
        <w:rPr>
          <w:rFonts w:ascii="Arial" w:hAnsi="Arial" w:cs="Arial"/>
        </w:rPr>
      </w:pPr>
      <w:r w:rsidRPr="00AB1004">
        <w:rPr>
          <w:rFonts w:ascii="Arial" w:hAnsi="Arial" w:cs="Arial"/>
        </w:rPr>
        <w:t>Planung</w:t>
      </w:r>
      <w:r w:rsidR="003C04E7" w:rsidRPr="00AB1004">
        <w:rPr>
          <w:rFonts w:ascii="Arial" w:hAnsi="Arial" w:cs="Arial"/>
        </w:rPr>
        <w:t xml:space="preserve"> der Reise bzw. des Ausflugs in Zusammenarbeit mit </w:t>
      </w:r>
      <w:r w:rsidR="00C751C9" w:rsidRPr="00AB1004">
        <w:rPr>
          <w:rFonts w:ascii="Arial" w:hAnsi="Arial" w:cs="Arial"/>
        </w:rPr>
        <w:t xml:space="preserve">der </w:t>
      </w:r>
      <w:r w:rsidR="003C04E7" w:rsidRPr="00AB1004">
        <w:rPr>
          <w:rFonts w:ascii="Arial" w:eastAsia="Times New Roman" w:hAnsi="Arial" w:cs="Arial"/>
          <w:lang w:eastAsia="de-DE"/>
        </w:rPr>
        <w:t xml:space="preserve">Arbeitsgemeinschaft der katholischen Blindenvereinigung im deutschen Sprachraum, einem losen Zusammenschluss von </w:t>
      </w:r>
      <w:r w:rsidR="003C04E7" w:rsidRPr="00AB1004">
        <w:rPr>
          <w:rFonts w:ascii="Arial" w:hAnsi="Arial" w:cs="Arial"/>
          <w:color w:val="000000"/>
          <w:shd w:val="clear" w:color="auto" w:fill="FFFFFF"/>
        </w:rPr>
        <w:t xml:space="preserve">Blindenapostolat Österreich, Blindenapostolat Südtirol und dem Deutsches Katholisches Blindenwerk e.V., zur Bestimmung des </w:t>
      </w:r>
      <w:r w:rsidR="003C04E7" w:rsidRPr="00AB1004">
        <w:rPr>
          <w:rFonts w:ascii="Arial" w:hAnsi="Arial" w:cs="Arial"/>
        </w:rPr>
        <w:t>Programms für die Reise bzw. den Ausflug;</w:t>
      </w:r>
    </w:p>
    <w:p w14:paraId="7E265BDD" w14:textId="19CF1DC9" w:rsidR="007A04C8" w:rsidRPr="00A97875" w:rsidRDefault="0058583B" w:rsidP="00111B06">
      <w:pPr>
        <w:pStyle w:val="Listenabsatz"/>
        <w:numPr>
          <w:ilvl w:val="0"/>
          <w:numId w:val="25"/>
        </w:numPr>
        <w:spacing w:line="240" w:lineRule="auto"/>
        <w:jc w:val="both"/>
        <w:rPr>
          <w:rFonts w:ascii="Arial" w:hAnsi="Arial" w:cs="Arial"/>
        </w:rPr>
      </w:pPr>
      <w:r w:rsidRPr="00A97875">
        <w:rPr>
          <w:rFonts w:ascii="Arial" w:hAnsi="Arial" w:cs="Arial"/>
        </w:rPr>
        <w:t>Durchführung</w:t>
      </w:r>
      <w:r w:rsidR="00012252" w:rsidRPr="00A97875">
        <w:rPr>
          <w:rFonts w:ascii="Arial" w:hAnsi="Arial" w:cs="Arial"/>
        </w:rPr>
        <w:t xml:space="preserve"> der Reise bzw. des Ausflugs</w:t>
      </w:r>
      <w:r w:rsidRPr="00A97875">
        <w:rPr>
          <w:rFonts w:ascii="Arial" w:hAnsi="Arial" w:cs="Arial"/>
        </w:rPr>
        <w:t xml:space="preserve">, z.B. um </w:t>
      </w:r>
      <w:r w:rsidR="00012252" w:rsidRPr="00A97875">
        <w:rPr>
          <w:rFonts w:ascii="Arial" w:hAnsi="Arial" w:cs="Arial"/>
        </w:rPr>
        <w:t xml:space="preserve">den Transfer zu organisieren, </w:t>
      </w:r>
      <w:r w:rsidRPr="00A97875">
        <w:rPr>
          <w:rFonts w:ascii="Arial" w:hAnsi="Arial" w:cs="Arial"/>
        </w:rPr>
        <w:t>die</w:t>
      </w:r>
      <w:r w:rsidR="00012252" w:rsidRPr="00A97875">
        <w:rPr>
          <w:rFonts w:ascii="Arial" w:hAnsi="Arial" w:cs="Arial"/>
        </w:rPr>
        <w:t xml:space="preserve"> Unterbringung oder Eintrittskarten zu buchen</w:t>
      </w:r>
      <w:r w:rsidR="006C68BF" w:rsidRPr="00A97875">
        <w:rPr>
          <w:rFonts w:ascii="Arial" w:hAnsi="Arial" w:cs="Arial"/>
        </w:rPr>
        <w:t>, um Mahlzeiten zu organisieren</w:t>
      </w:r>
      <w:r w:rsidR="00012252" w:rsidRPr="00A97875">
        <w:rPr>
          <w:rFonts w:ascii="Arial" w:hAnsi="Arial" w:cs="Arial"/>
        </w:rPr>
        <w:t>;</w:t>
      </w:r>
    </w:p>
    <w:p w14:paraId="26735A8C" w14:textId="2C551142" w:rsidR="0058583B" w:rsidRPr="00AB1004" w:rsidRDefault="0058583B" w:rsidP="00F13C44">
      <w:pPr>
        <w:pStyle w:val="Listenabsatz"/>
        <w:numPr>
          <w:ilvl w:val="0"/>
          <w:numId w:val="25"/>
        </w:numPr>
        <w:spacing w:line="240" w:lineRule="auto"/>
        <w:jc w:val="both"/>
        <w:rPr>
          <w:rFonts w:ascii="Arial" w:hAnsi="Arial" w:cs="Arial"/>
        </w:rPr>
      </w:pPr>
      <w:r w:rsidRPr="00AB1004">
        <w:rPr>
          <w:rFonts w:ascii="Arial" w:hAnsi="Arial" w:cs="Arial"/>
        </w:rPr>
        <w:t xml:space="preserve"> Rechnungs</w:t>
      </w:r>
      <w:r w:rsidR="00012252" w:rsidRPr="00AB1004">
        <w:rPr>
          <w:rFonts w:ascii="Arial" w:hAnsi="Arial" w:cs="Arial"/>
        </w:rPr>
        <w:t>stellung;</w:t>
      </w:r>
      <w:r w:rsidRPr="00AB1004">
        <w:rPr>
          <w:rFonts w:ascii="Arial" w:hAnsi="Arial" w:cs="Arial"/>
        </w:rPr>
        <w:t xml:space="preserve"> </w:t>
      </w:r>
    </w:p>
    <w:p w14:paraId="69E8470C" w14:textId="74D74258" w:rsidR="00AE7922" w:rsidRPr="00AB1004" w:rsidRDefault="00AE7922" w:rsidP="00F13C44">
      <w:pPr>
        <w:pStyle w:val="Listenabsatz"/>
        <w:numPr>
          <w:ilvl w:val="0"/>
          <w:numId w:val="25"/>
        </w:numPr>
        <w:spacing w:line="240" w:lineRule="auto"/>
        <w:jc w:val="both"/>
        <w:rPr>
          <w:rFonts w:ascii="Arial" w:hAnsi="Arial" w:cs="Arial"/>
        </w:rPr>
      </w:pPr>
      <w:bookmarkStart w:id="9" w:name="_Hlk98238062"/>
      <w:r w:rsidRPr="00AB1004">
        <w:rPr>
          <w:rFonts w:ascii="Arial" w:hAnsi="Arial" w:cs="Arial"/>
        </w:rPr>
        <w:t>Schutz vor Infektion mit dem Covid 19 Virus;</w:t>
      </w:r>
    </w:p>
    <w:bookmarkEnd w:id="9"/>
    <w:p w14:paraId="534C3D7B" w14:textId="60FE8792" w:rsidR="0058583B" w:rsidRPr="00AB1004" w:rsidRDefault="0058583B" w:rsidP="00F13C44">
      <w:pPr>
        <w:pStyle w:val="Listenabsatz"/>
        <w:numPr>
          <w:ilvl w:val="0"/>
          <w:numId w:val="25"/>
        </w:numPr>
        <w:spacing w:line="240" w:lineRule="auto"/>
        <w:jc w:val="both"/>
        <w:rPr>
          <w:rFonts w:ascii="Arial" w:hAnsi="Arial" w:cs="Arial"/>
        </w:rPr>
      </w:pPr>
      <w:r w:rsidRPr="00AB1004">
        <w:rPr>
          <w:rFonts w:ascii="Arial" w:hAnsi="Arial" w:cs="Arial"/>
        </w:rPr>
        <w:t>Einhalten von rechtlichen Anforderungen (z.B. von steuer- und handelsrechtlichen Aufbewahrungspflichten), bestehenden Pflichten zur Durchführung von Compliance-Screenings (um Wirtschaftskriminalität oder Geldwäsche vorzubeugen); und</w:t>
      </w:r>
    </w:p>
    <w:p w14:paraId="2EDF8082" w14:textId="3277070B" w:rsidR="0058583B" w:rsidRPr="00AB1004" w:rsidRDefault="0058583B" w:rsidP="00F13C44">
      <w:pPr>
        <w:pStyle w:val="Listenabsatz"/>
        <w:numPr>
          <w:ilvl w:val="0"/>
          <w:numId w:val="25"/>
        </w:numPr>
        <w:spacing w:line="240" w:lineRule="auto"/>
        <w:jc w:val="both"/>
        <w:rPr>
          <w:rFonts w:ascii="Arial" w:hAnsi="Arial" w:cs="Arial"/>
        </w:rPr>
      </w:pPr>
      <w:r w:rsidRPr="00AB1004">
        <w:rPr>
          <w:rFonts w:ascii="Arial" w:hAnsi="Arial" w:cs="Arial"/>
        </w:rPr>
        <w:t>Beilegen von Rechtsstreitigkeiten, Durchsetzen bestehender Verträge und zur Geltendmachung, Ausübung und Verteidigung von Rechtsansprüchen</w:t>
      </w:r>
      <w:r w:rsidR="006906FA" w:rsidRPr="00AB1004">
        <w:rPr>
          <w:rFonts w:ascii="Arial" w:hAnsi="Arial" w:cs="Arial"/>
        </w:rPr>
        <w:t>;</w:t>
      </w:r>
    </w:p>
    <w:p w14:paraId="4F51D97C" w14:textId="3E29F2DD" w:rsidR="0058583B" w:rsidRPr="00A97875" w:rsidRDefault="00C751C9" w:rsidP="00F13C44">
      <w:pPr>
        <w:pStyle w:val="Listenabsatz"/>
        <w:numPr>
          <w:ilvl w:val="0"/>
          <w:numId w:val="25"/>
        </w:numPr>
        <w:spacing w:line="240" w:lineRule="auto"/>
        <w:jc w:val="both"/>
        <w:rPr>
          <w:rFonts w:ascii="Arial" w:hAnsi="Arial" w:cs="Arial"/>
        </w:rPr>
      </w:pPr>
      <w:r w:rsidRPr="00AB1004">
        <w:rPr>
          <w:rFonts w:ascii="Arial" w:hAnsi="Arial" w:cs="Arial"/>
        </w:rPr>
        <w:t xml:space="preserve">Versendung von Informationen und </w:t>
      </w:r>
      <w:r w:rsidR="0058583B" w:rsidRPr="00AB1004">
        <w:rPr>
          <w:rFonts w:ascii="Arial" w:hAnsi="Arial" w:cs="Arial"/>
        </w:rPr>
        <w:t xml:space="preserve">Einladung zu </w:t>
      </w:r>
      <w:r w:rsidR="006906FA" w:rsidRPr="00AB1004">
        <w:rPr>
          <w:rFonts w:ascii="Arial" w:hAnsi="Arial" w:cs="Arial"/>
        </w:rPr>
        <w:t>weiteren</w:t>
      </w:r>
      <w:r w:rsidR="002464C5" w:rsidRPr="00AB1004">
        <w:rPr>
          <w:rFonts w:ascii="Arial" w:hAnsi="Arial" w:cs="Arial"/>
        </w:rPr>
        <w:t xml:space="preserve"> Reisen und Ausflügen</w:t>
      </w:r>
      <w:r w:rsidR="00966D7D" w:rsidRPr="00AB1004">
        <w:rPr>
          <w:rFonts w:ascii="Arial" w:hAnsi="Arial" w:cs="Arial"/>
        </w:rPr>
        <w:t xml:space="preserve"> </w:t>
      </w:r>
      <w:r w:rsidRPr="00AB1004">
        <w:rPr>
          <w:rFonts w:ascii="Arial" w:hAnsi="Arial" w:cs="Arial"/>
        </w:rPr>
        <w:t xml:space="preserve">auch </w:t>
      </w:r>
      <w:r w:rsidRPr="00A97875">
        <w:rPr>
          <w:rFonts w:ascii="Arial" w:hAnsi="Arial" w:cs="Arial"/>
        </w:rPr>
        <w:t xml:space="preserve">wenn diese federführend von dem </w:t>
      </w:r>
      <w:r w:rsidRPr="00A97875">
        <w:rPr>
          <w:rFonts w:ascii="Arial" w:hAnsi="Arial" w:cs="Arial"/>
          <w:color w:val="000000"/>
          <w:shd w:val="clear" w:color="auto" w:fill="FFFFFF"/>
        </w:rPr>
        <w:t>Blindenapostolat Österreich oder Blindenapostolat Südtirol veranstaltet werden</w:t>
      </w:r>
      <w:r w:rsidR="006906FA" w:rsidRPr="00A97875">
        <w:rPr>
          <w:rFonts w:ascii="Arial" w:hAnsi="Arial" w:cs="Arial"/>
        </w:rPr>
        <w:t>;</w:t>
      </w:r>
    </w:p>
    <w:p w14:paraId="2C95D250" w14:textId="4F24766E" w:rsidR="003C61F5" w:rsidRPr="00A97875" w:rsidRDefault="003C61F5" w:rsidP="00F13C44">
      <w:pPr>
        <w:pStyle w:val="Listenabsatz"/>
        <w:numPr>
          <w:ilvl w:val="0"/>
          <w:numId w:val="25"/>
        </w:numPr>
        <w:spacing w:line="240" w:lineRule="auto"/>
        <w:jc w:val="both"/>
        <w:rPr>
          <w:rFonts w:ascii="Arial" w:hAnsi="Arial" w:cs="Arial"/>
        </w:rPr>
      </w:pPr>
      <w:r w:rsidRPr="00A97875">
        <w:rPr>
          <w:rFonts w:ascii="Arial" w:hAnsi="Arial" w:cs="Arial"/>
        </w:rPr>
        <w:t xml:space="preserve">Veröffentlichung </w:t>
      </w:r>
      <w:r w:rsidR="003309D0" w:rsidRPr="00A97875">
        <w:rPr>
          <w:rFonts w:ascii="Arial" w:hAnsi="Arial" w:cs="Arial"/>
        </w:rPr>
        <w:t xml:space="preserve">der Fotos der Teilnehmer und ihrer Begleitung </w:t>
      </w:r>
      <w:r w:rsidRPr="00A97875">
        <w:rPr>
          <w:rFonts w:ascii="Arial" w:hAnsi="Arial" w:cs="Arial"/>
        </w:rPr>
        <w:t>a</w:t>
      </w:r>
      <w:r w:rsidR="003309D0" w:rsidRPr="00A97875">
        <w:rPr>
          <w:rFonts w:ascii="Arial" w:hAnsi="Arial" w:cs="Arial"/>
        </w:rPr>
        <w:t>uf der Webseite des Deutsches Katholisches Blindenwerk e.V.</w:t>
      </w:r>
      <w:r w:rsidR="00A97875">
        <w:rPr>
          <w:rFonts w:ascii="Arial" w:hAnsi="Arial" w:cs="Arial"/>
        </w:rPr>
        <w:t xml:space="preserve">, dessen </w:t>
      </w:r>
      <w:proofErr w:type="spellStart"/>
      <w:r w:rsidR="00A97875">
        <w:rPr>
          <w:rFonts w:ascii="Arial" w:hAnsi="Arial" w:cs="Arial"/>
        </w:rPr>
        <w:t>Social</w:t>
      </w:r>
      <w:proofErr w:type="spellEnd"/>
      <w:r w:rsidR="00A97875">
        <w:rPr>
          <w:rFonts w:ascii="Arial" w:hAnsi="Arial" w:cs="Arial"/>
        </w:rPr>
        <w:t xml:space="preserve"> Media Accounts (Facebook und Twitter), </w:t>
      </w:r>
      <w:r w:rsidR="003309D0" w:rsidRPr="00A97875">
        <w:rPr>
          <w:rFonts w:ascii="Arial" w:hAnsi="Arial" w:cs="Arial"/>
        </w:rPr>
        <w:t>Abd</w:t>
      </w:r>
      <w:r w:rsidRPr="00A97875">
        <w:rPr>
          <w:rFonts w:ascii="Arial" w:hAnsi="Arial" w:cs="Arial"/>
        </w:rPr>
        <w:t xml:space="preserve">ruck </w:t>
      </w:r>
      <w:r w:rsidR="003309D0" w:rsidRPr="00A97875">
        <w:rPr>
          <w:rFonts w:ascii="Arial" w:hAnsi="Arial" w:cs="Arial"/>
        </w:rPr>
        <w:t>der Fotos in Printmedien des Deutsches Katholisches Blindenwerk e.V., wie Flyern, Chroniken</w:t>
      </w:r>
      <w:r w:rsidR="00A97875">
        <w:rPr>
          <w:rFonts w:ascii="Arial" w:hAnsi="Arial" w:cs="Arial"/>
        </w:rPr>
        <w:t>, Projektberichten</w:t>
      </w:r>
      <w:r w:rsidR="003309D0" w:rsidRPr="00A97875">
        <w:rPr>
          <w:rFonts w:ascii="Arial" w:hAnsi="Arial" w:cs="Arial"/>
        </w:rPr>
        <w:t xml:space="preserve"> etc.</w:t>
      </w:r>
      <w:r w:rsidR="00A97875">
        <w:rPr>
          <w:rFonts w:ascii="Arial" w:hAnsi="Arial" w:cs="Arial"/>
        </w:rPr>
        <w:t>, sowie Abdrucken der Fotos in Zeitungsbeilagen</w:t>
      </w:r>
      <w:r w:rsidR="003309D0" w:rsidRPr="00A97875">
        <w:rPr>
          <w:rFonts w:ascii="Arial" w:hAnsi="Arial" w:cs="Arial"/>
        </w:rPr>
        <w:t xml:space="preserve">; </w:t>
      </w:r>
    </w:p>
    <w:p w14:paraId="35EDD808" w14:textId="0FA0ECF3" w:rsidR="0058583B" w:rsidRDefault="0058583B" w:rsidP="00F13C44">
      <w:pPr>
        <w:spacing w:line="240" w:lineRule="auto"/>
        <w:ind w:left="426"/>
        <w:jc w:val="both"/>
        <w:rPr>
          <w:rFonts w:ascii="Arial" w:hAnsi="Arial" w:cs="Arial"/>
        </w:rPr>
      </w:pPr>
      <w:r w:rsidRPr="00D47037">
        <w:rPr>
          <w:rFonts w:ascii="Arial" w:hAnsi="Arial" w:cs="Arial"/>
        </w:rPr>
        <w:t>Die Verarbeitung der personenbezogenen Daten ist zur Erreichung der obengenannten Zwecke,</w:t>
      </w:r>
      <w:r>
        <w:rPr>
          <w:rFonts w:ascii="Arial" w:hAnsi="Arial" w:cs="Arial"/>
        </w:rPr>
        <w:t xml:space="preserve"> </w:t>
      </w:r>
      <w:r w:rsidRPr="00D47037">
        <w:rPr>
          <w:rFonts w:ascii="Arial" w:hAnsi="Arial" w:cs="Arial"/>
        </w:rPr>
        <w:t xml:space="preserve">einschließlich der </w:t>
      </w:r>
      <w:r w:rsidR="00637561">
        <w:rPr>
          <w:rFonts w:ascii="Arial" w:hAnsi="Arial" w:cs="Arial"/>
        </w:rPr>
        <w:t>Anmeldung</w:t>
      </w:r>
      <w:r>
        <w:rPr>
          <w:rFonts w:ascii="Arial" w:hAnsi="Arial" w:cs="Arial"/>
        </w:rPr>
        <w:t xml:space="preserve">, Durchführung oder </w:t>
      </w:r>
      <w:r w:rsidR="00AE7922">
        <w:rPr>
          <w:rFonts w:ascii="Arial" w:hAnsi="Arial" w:cs="Arial"/>
        </w:rPr>
        <w:t>Absage</w:t>
      </w:r>
      <w:r>
        <w:rPr>
          <w:rFonts w:ascii="Arial" w:hAnsi="Arial" w:cs="Arial"/>
        </w:rPr>
        <w:t xml:space="preserve"> </w:t>
      </w:r>
      <w:r w:rsidRPr="00D47037">
        <w:rPr>
          <w:rFonts w:ascii="Arial" w:hAnsi="Arial" w:cs="Arial"/>
        </w:rPr>
        <w:t xml:space="preserve">der </w:t>
      </w:r>
      <w:r w:rsidR="00637561">
        <w:rPr>
          <w:rFonts w:ascii="Arial" w:hAnsi="Arial" w:cs="Arial"/>
        </w:rPr>
        <w:t xml:space="preserve">Reise bzw. des Ausflugs </w:t>
      </w:r>
      <w:r w:rsidRPr="00D47037">
        <w:rPr>
          <w:rFonts w:ascii="Arial" w:hAnsi="Arial" w:cs="Arial"/>
        </w:rPr>
        <w:t>erforderlich. Rechtsgrundlage für die Datenverarbeitung ist - soweit nicht ausdrücklich abweichend</w:t>
      </w:r>
      <w:r>
        <w:rPr>
          <w:rFonts w:ascii="Arial" w:hAnsi="Arial" w:cs="Arial"/>
        </w:rPr>
        <w:t xml:space="preserve"> </w:t>
      </w:r>
      <w:r w:rsidRPr="00D47037">
        <w:rPr>
          <w:rFonts w:ascii="Arial" w:hAnsi="Arial" w:cs="Arial"/>
        </w:rPr>
        <w:t xml:space="preserve">angegeben </w:t>
      </w:r>
      <w:r w:rsidRPr="00637561">
        <w:rPr>
          <w:rFonts w:ascii="Arial" w:hAnsi="Arial" w:cs="Arial"/>
        </w:rPr>
        <w:t xml:space="preserve">–§ 6 Abs. 1 </w:t>
      </w:r>
      <w:proofErr w:type="spellStart"/>
      <w:r w:rsidRPr="00637561">
        <w:rPr>
          <w:rFonts w:ascii="Arial" w:hAnsi="Arial" w:cs="Arial"/>
        </w:rPr>
        <w:t>lit</w:t>
      </w:r>
      <w:proofErr w:type="spellEnd"/>
      <w:r w:rsidRPr="00637561">
        <w:rPr>
          <w:rFonts w:ascii="Arial" w:hAnsi="Arial" w:cs="Arial"/>
        </w:rPr>
        <w:t xml:space="preserve">. c) und g) KDG oder die ausdrücklich erteilte Einwilligung gemäß § 6 Abs. 1 </w:t>
      </w:r>
      <w:proofErr w:type="spellStart"/>
      <w:r w:rsidRPr="00637561">
        <w:rPr>
          <w:rFonts w:ascii="Arial" w:hAnsi="Arial" w:cs="Arial"/>
        </w:rPr>
        <w:t>lit</w:t>
      </w:r>
      <w:proofErr w:type="spellEnd"/>
      <w:r w:rsidRPr="00637561">
        <w:rPr>
          <w:rFonts w:ascii="Arial" w:hAnsi="Arial" w:cs="Arial"/>
        </w:rPr>
        <w:t>. b) KDG</w:t>
      </w:r>
      <w:r w:rsidR="00637561">
        <w:rPr>
          <w:rFonts w:ascii="Arial" w:hAnsi="Arial" w:cs="Arial"/>
        </w:rPr>
        <w:t xml:space="preserve"> des Teilnehmers und seiner Begleitung</w:t>
      </w:r>
      <w:r>
        <w:rPr>
          <w:rFonts w:ascii="Arial" w:hAnsi="Arial" w:cs="Arial"/>
        </w:rPr>
        <w:t>. Wenn Sie uns Ihre Daten nicht Bereitstellen mögen, können</w:t>
      </w:r>
      <w:r w:rsidR="00637561">
        <w:rPr>
          <w:rFonts w:ascii="Arial" w:hAnsi="Arial" w:cs="Arial"/>
        </w:rPr>
        <w:t xml:space="preserve"> Sie ggf.an der Reise bzw. dem Ausflug nicht teilnehmen</w:t>
      </w:r>
      <w:r>
        <w:rPr>
          <w:rFonts w:ascii="Arial" w:hAnsi="Arial" w:cs="Arial"/>
        </w:rPr>
        <w:t>.</w:t>
      </w:r>
    </w:p>
    <w:p w14:paraId="05476963" w14:textId="475A4911" w:rsidR="0095681A" w:rsidRDefault="00F13C44" w:rsidP="00F13C44">
      <w:pPr>
        <w:spacing w:line="240" w:lineRule="auto"/>
        <w:ind w:left="426"/>
        <w:jc w:val="both"/>
        <w:rPr>
          <w:rFonts w:ascii="Arial" w:hAnsi="Arial" w:cs="Arial"/>
        </w:rPr>
      </w:pPr>
      <w:r>
        <w:rPr>
          <w:rFonts w:ascii="Arial" w:hAnsi="Arial" w:cs="Arial"/>
        </w:rPr>
        <w:t xml:space="preserve">Dies gilt nicht für die Fotos. </w:t>
      </w:r>
      <w:r w:rsidR="0095681A">
        <w:rPr>
          <w:rFonts w:ascii="Arial" w:hAnsi="Arial" w:cs="Arial"/>
        </w:rPr>
        <w:t xml:space="preserve">Die Rechtsgrundlage für die Erstellung und weitere Verwendung der Fotos von Teilnehmern und ihrer Begleitung ist deren ausdrückliche Einwilligung gemäß </w:t>
      </w:r>
      <w:r w:rsidR="0095681A" w:rsidRPr="00637561">
        <w:rPr>
          <w:rFonts w:ascii="Arial" w:hAnsi="Arial" w:cs="Arial"/>
        </w:rPr>
        <w:t xml:space="preserve">§ 6 Abs. 1 </w:t>
      </w:r>
      <w:proofErr w:type="spellStart"/>
      <w:r w:rsidR="0095681A" w:rsidRPr="00637561">
        <w:rPr>
          <w:rFonts w:ascii="Arial" w:hAnsi="Arial" w:cs="Arial"/>
        </w:rPr>
        <w:t>lit</w:t>
      </w:r>
      <w:proofErr w:type="spellEnd"/>
      <w:r w:rsidR="0095681A" w:rsidRPr="00637561">
        <w:rPr>
          <w:rFonts w:ascii="Arial" w:hAnsi="Arial" w:cs="Arial"/>
        </w:rPr>
        <w:t>. b) KDG</w:t>
      </w:r>
      <w:r w:rsidR="0095681A">
        <w:rPr>
          <w:rFonts w:ascii="Arial" w:hAnsi="Arial" w:cs="Arial"/>
        </w:rPr>
        <w:t>.</w:t>
      </w:r>
      <w:r w:rsidR="0058520A">
        <w:rPr>
          <w:rFonts w:ascii="Arial" w:hAnsi="Arial" w:cs="Arial"/>
        </w:rPr>
        <w:t xml:space="preserve"> Die Einwilligung ist freiwillig. Verweigert ein Teilnehmer oder </w:t>
      </w:r>
      <w:r w:rsidR="000F07CC">
        <w:rPr>
          <w:rFonts w:ascii="Arial" w:hAnsi="Arial" w:cs="Arial"/>
        </w:rPr>
        <w:t>s</w:t>
      </w:r>
      <w:r w:rsidR="0058520A">
        <w:rPr>
          <w:rFonts w:ascii="Arial" w:hAnsi="Arial" w:cs="Arial"/>
        </w:rPr>
        <w:t>eine Begleit</w:t>
      </w:r>
      <w:r w:rsidR="000F07CC">
        <w:rPr>
          <w:rFonts w:ascii="Arial" w:hAnsi="Arial" w:cs="Arial"/>
        </w:rPr>
        <w:t>ung</w:t>
      </w:r>
      <w:r w:rsidR="0058520A">
        <w:rPr>
          <w:rFonts w:ascii="Arial" w:hAnsi="Arial" w:cs="Arial"/>
        </w:rPr>
        <w:t xml:space="preserve"> </w:t>
      </w:r>
      <w:r w:rsidR="000F07CC">
        <w:rPr>
          <w:rFonts w:ascii="Arial" w:hAnsi="Arial" w:cs="Arial"/>
        </w:rPr>
        <w:t>ihre</w:t>
      </w:r>
      <w:r w:rsidR="0058520A">
        <w:rPr>
          <w:rFonts w:ascii="Arial" w:hAnsi="Arial" w:cs="Arial"/>
        </w:rPr>
        <w:t xml:space="preserve"> Einwilligung </w:t>
      </w:r>
      <w:r w:rsidR="000F07CC">
        <w:rPr>
          <w:rFonts w:ascii="Arial" w:hAnsi="Arial" w:cs="Arial"/>
        </w:rPr>
        <w:t>hat das keine Nachteile für ihre Teilnahme an der Reise bzw. dem Ausflug.</w:t>
      </w:r>
    </w:p>
    <w:p w14:paraId="2A95A15E" w14:textId="2E1B81BC" w:rsidR="009E1804" w:rsidRDefault="009E1804" w:rsidP="00F13C44">
      <w:pPr>
        <w:spacing w:line="240" w:lineRule="auto"/>
        <w:ind w:left="426"/>
        <w:jc w:val="both"/>
        <w:rPr>
          <w:rFonts w:ascii="Arial" w:hAnsi="Arial" w:cs="Arial"/>
        </w:rPr>
      </w:pPr>
      <w:r w:rsidRPr="009E1804">
        <w:rPr>
          <w:rFonts w:ascii="Arial" w:hAnsi="Arial" w:cs="Arial"/>
        </w:rPr>
        <w:t>Die Rechteeinräumung an den Personenabbildungen erfolgt ohne Vergütung und umfasst auch das Recht zur Bearbeitung, soweit die Bearbeitung nicht entstellend ist.</w:t>
      </w:r>
    </w:p>
    <w:p w14:paraId="704CCE27" w14:textId="79623C7C" w:rsidR="00126CA1" w:rsidRPr="009E1804" w:rsidRDefault="00126CA1" w:rsidP="00126CA1">
      <w:pPr>
        <w:spacing w:line="240" w:lineRule="auto"/>
        <w:ind w:left="426"/>
        <w:jc w:val="both"/>
        <w:rPr>
          <w:rFonts w:ascii="Arial" w:hAnsi="Arial" w:cs="Arial"/>
        </w:rPr>
      </w:pPr>
      <w:r w:rsidRPr="00126CA1">
        <w:rPr>
          <w:rFonts w:ascii="Arial" w:hAnsi="Arial" w:cs="Arial"/>
        </w:rPr>
        <w:lastRenderedPageBreak/>
        <w:t xml:space="preserve">Die Daten zu Ihrer Immunisierung gegen das Covid verarbeiten wir auf Grundlage des § 6 Abs. 1 </w:t>
      </w:r>
      <w:proofErr w:type="spellStart"/>
      <w:r w:rsidRPr="00126CA1">
        <w:rPr>
          <w:rFonts w:ascii="Arial" w:hAnsi="Arial" w:cs="Arial"/>
        </w:rPr>
        <w:t>lit</w:t>
      </w:r>
      <w:proofErr w:type="spellEnd"/>
      <w:r w:rsidRPr="00126CA1">
        <w:rPr>
          <w:rFonts w:ascii="Arial" w:hAnsi="Arial" w:cs="Arial"/>
        </w:rPr>
        <w:t xml:space="preserve">. a) KDG </w:t>
      </w:r>
      <w:proofErr w:type="spellStart"/>
      <w:r w:rsidRPr="00126CA1">
        <w:rPr>
          <w:rFonts w:ascii="Arial" w:hAnsi="Arial" w:cs="Arial"/>
        </w:rPr>
        <w:t>i.V.m</w:t>
      </w:r>
      <w:proofErr w:type="spellEnd"/>
      <w:r w:rsidRPr="00126CA1">
        <w:rPr>
          <w:rFonts w:ascii="Arial" w:hAnsi="Arial" w:cs="Arial"/>
        </w:rPr>
        <w:t xml:space="preserve">. § 28a Infektionsschutzgesetz (IfSG). </w:t>
      </w:r>
    </w:p>
    <w:p w14:paraId="1BD2759D" w14:textId="73F6D7D5" w:rsidR="0058583B" w:rsidRDefault="0058583B" w:rsidP="00F13C44">
      <w:pPr>
        <w:spacing w:after="0" w:line="240" w:lineRule="auto"/>
        <w:ind w:left="426"/>
        <w:jc w:val="both"/>
        <w:rPr>
          <w:rFonts w:ascii="Arial" w:hAnsi="Arial" w:cs="Arial"/>
        </w:rPr>
      </w:pPr>
    </w:p>
    <w:p w14:paraId="04A89036" w14:textId="77777777" w:rsidR="00645957" w:rsidRPr="00645957" w:rsidRDefault="00645957" w:rsidP="00F13C44">
      <w:pPr>
        <w:spacing w:after="0" w:line="240" w:lineRule="auto"/>
        <w:rPr>
          <w:rFonts w:ascii="Arial" w:eastAsia="Times New Roman" w:hAnsi="Arial" w:cs="Arial"/>
          <w:sz w:val="15"/>
          <w:szCs w:val="15"/>
          <w:lang w:eastAsia="de-DE"/>
        </w:rPr>
      </w:pPr>
    </w:p>
    <w:p w14:paraId="127C862F" w14:textId="206289DC" w:rsidR="00AA7CED" w:rsidRPr="009C67E7" w:rsidRDefault="00E73FD0" w:rsidP="00F13C44">
      <w:pPr>
        <w:pStyle w:val="Listenabsatz"/>
        <w:numPr>
          <w:ilvl w:val="0"/>
          <w:numId w:val="21"/>
        </w:numPr>
        <w:spacing w:after="0" w:line="240" w:lineRule="auto"/>
        <w:ind w:left="426" w:hanging="426"/>
        <w:rPr>
          <w:rFonts w:ascii="Arial" w:eastAsia="Times New Roman" w:hAnsi="Arial" w:cs="Arial"/>
          <w:b/>
          <w:bCs/>
          <w:lang w:eastAsia="de-DE"/>
        </w:rPr>
      </w:pPr>
      <w:r w:rsidRPr="009C67E7">
        <w:rPr>
          <w:rFonts w:ascii="Arial" w:eastAsia="Times New Roman" w:hAnsi="Arial" w:cs="Arial"/>
          <w:b/>
          <w:bCs/>
          <w:lang w:eastAsia="de-DE"/>
        </w:rPr>
        <w:t>An wen geben wir Ihre personenbezogenen Daten weiter?</w:t>
      </w:r>
    </w:p>
    <w:p w14:paraId="41DD0803" w14:textId="77777777" w:rsidR="00DA346A" w:rsidRDefault="00DA346A" w:rsidP="00F13C44">
      <w:pPr>
        <w:spacing w:after="0" w:line="240" w:lineRule="auto"/>
        <w:ind w:left="360"/>
        <w:jc w:val="both"/>
        <w:rPr>
          <w:rFonts w:ascii="Arial" w:eastAsia="Times New Roman" w:hAnsi="Arial" w:cs="Arial"/>
          <w:lang w:eastAsia="de-DE"/>
        </w:rPr>
      </w:pPr>
    </w:p>
    <w:p w14:paraId="79341719" w14:textId="44C9D4A8" w:rsidR="00E73FD0" w:rsidRPr="00C21A8C" w:rsidRDefault="00E73FD0" w:rsidP="00F13C44">
      <w:pPr>
        <w:spacing w:after="0" w:line="240" w:lineRule="auto"/>
        <w:ind w:left="426"/>
        <w:jc w:val="both"/>
        <w:rPr>
          <w:rFonts w:ascii="Arial" w:eastAsia="Times New Roman" w:hAnsi="Arial" w:cs="Arial"/>
          <w:lang w:eastAsia="de-DE"/>
        </w:rPr>
      </w:pPr>
      <w:r w:rsidRPr="00C21A8C">
        <w:rPr>
          <w:rFonts w:ascii="Arial" w:eastAsia="Times New Roman" w:hAnsi="Arial" w:cs="Arial"/>
          <w:lang w:eastAsia="de-DE"/>
        </w:rPr>
        <w:t xml:space="preserve">Innerhalb des </w:t>
      </w:r>
      <w:r w:rsidR="008615EF">
        <w:rPr>
          <w:rFonts w:ascii="Arial" w:eastAsia="Times New Roman" w:hAnsi="Arial" w:cs="Arial"/>
          <w:lang w:eastAsia="de-DE"/>
        </w:rPr>
        <w:t>Deutsches Katholisches Blindenwerk e.V.</w:t>
      </w:r>
      <w:r w:rsidRPr="00C21A8C">
        <w:rPr>
          <w:rFonts w:ascii="Arial" w:eastAsia="Times New Roman" w:hAnsi="Arial" w:cs="Arial"/>
          <w:lang w:eastAsia="de-DE"/>
        </w:rPr>
        <w:t xml:space="preserve"> erhalten diejenigen Stellen Ihre Daten, die diese zur Bearbeitung Ihre</w:t>
      </w:r>
      <w:r w:rsidR="008615EF">
        <w:rPr>
          <w:rFonts w:ascii="Arial" w:eastAsia="Times New Roman" w:hAnsi="Arial" w:cs="Arial"/>
          <w:lang w:eastAsia="de-DE"/>
        </w:rPr>
        <w:t>r</w:t>
      </w:r>
      <w:r w:rsidRPr="00C21A8C">
        <w:rPr>
          <w:rFonts w:ascii="Arial" w:eastAsia="Times New Roman" w:hAnsi="Arial" w:cs="Arial"/>
          <w:lang w:eastAsia="de-DE"/>
        </w:rPr>
        <w:t xml:space="preserve"> </w:t>
      </w:r>
      <w:r w:rsidR="008615EF">
        <w:rPr>
          <w:rFonts w:ascii="Arial" w:eastAsia="Times New Roman" w:hAnsi="Arial" w:cs="Arial"/>
          <w:lang w:eastAsia="de-DE"/>
        </w:rPr>
        <w:t>Anmeldung zur Reise bzw. zum Ausflug</w:t>
      </w:r>
      <w:r w:rsidRPr="00C21A8C">
        <w:rPr>
          <w:rFonts w:ascii="Arial" w:eastAsia="Times New Roman" w:hAnsi="Arial" w:cs="Arial"/>
          <w:lang w:eastAsia="de-DE"/>
        </w:rPr>
        <w:t xml:space="preserve"> und bei Vertragsschließung im Rahmen der </w:t>
      </w:r>
      <w:r w:rsidR="009A2B62">
        <w:rPr>
          <w:rFonts w:ascii="Arial" w:eastAsia="Times New Roman" w:hAnsi="Arial" w:cs="Arial"/>
          <w:lang w:eastAsia="de-DE"/>
        </w:rPr>
        <w:t>Durchführung</w:t>
      </w:r>
      <w:r w:rsidRPr="00C21A8C">
        <w:rPr>
          <w:rFonts w:ascii="Arial" w:eastAsia="Times New Roman" w:hAnsi="Arial" w:cs="Arial"/>
          <w:lang w:eastAsia="de-DE"/>
        </w:rPr>
        <w:t xml:space="preserve"> de</w:t>
      </w:r>
      <w:r w:rsidR="009A2B62">
        <w:rPr>
          <w:rFonts w:ascii="Arial" w:eastAsia="Times New Roman" w:hAnsi="Arial" w:cs="Arial"/>
          <w:lang w:eastAsia="de-DE"/>
        </w:rPr>
        <w:t>r Reise bzw. des Ausflugs</w:t>
      </w:r>
      <w:r w:rsidR="00D10F29">
        <w:rPr>
          <w:rFonts w:ascii="Arial" w:eastAsia="Times New Roman" w:hAnsi="Arial" w:cs="Arial"/>
          <w:lang w:eastAsia="de-DE"/>
        </w:rPr>
        <w:t xml:space="preserve"> </w:t>
      </w:r>
      <w:r w:rsidRPr="00C21A8C">
        <w:rPr>
          <w:rFonts w:ascii="Arial" w:eastAsia="Times New Roman" w:hAnsi="Arial" w:cs="Arial"/>
          <w:lang w:eastAsia="de-DE"/>
        </w:rPr>
        <w:t>sowie gesetzlicher Pflichten benötigen. Auch von uns eingesetzte Dienstleister und Auftragsverarbeiter können zu diesen genannten Zwecken Daten erhalten. Hierzu gehören z.B.:</w:t>
      </w:r>
    </w:p>
    <w:p w14:paraId="5E6701A2" w14:textId="77777777" w:rsidR="00E73FD0" w:rsidRPr="00C21A8C" w:rsidRDefault="00E73FD0" w:rsidP="00F13C44">
      <w:pPr>
        <w:spacing w:after="0" w:line="240" w:lineRule="auto"/>
        <w:ind w:left="426"/>
        <w:rPr>
          <w:rFonts w:ascii="Arial" w:eastAsia="Times New Roman" w:hAnsi="Arial" w:cs="Arial"/>
          <w:lang w:eastAsia="de-DE"/>
        </w:rPr>
      </w:pPr>
    </w:p>
    <w:p w14:paraId="00A668CD" w14:textId="10DFB207" w:rsidR="00604E09" w:rsidRPr="00F41613" w:rsidRDefault="00604E09" w:rsidP="00F13C44">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Dienstleister im Bereich der Webseitengestaltung oder dem Druck von Printmedien</w:t>
      </w:r>
      <w:r w:rsidR="002F2B13" w:rsidRPr="00F41613">
        <w:rPr>
          <w:rFonts w:ascii="Arial" w:eastAsia="Times New Roman" w:hAnsi="Arial" w:cs="Arial"/>
          <w:lang w:eastAsia="de-DE"/>
        </w:rPr>
        <w:t>,</w:t>
      </w:r>
    </w:p>
    <w:p w14:paraId="5E8782A2" w14:textId="70BD7A20" w:rsidR="002F2B13" w:rsidRPr="00F41613" w:rsidRDefault="002F2B13" w:rsidP="002F2B13">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Arbeitsgemeinschaft der katholischen Blindenvereinigung im deutschen Sprachraum,</w:t>
      </w:r>
    </w:p>
    <w:p w14:paraId="0B0F403D" w14:textId="77777777" w:rsidR="00604E09" w:rsidRPr="00F41613" w:rsidRDefault="00604E09" w:rsidP="00F13C44">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Versicherungs-Dienstleister z.B. im Rahmen einer Schadensregulierung</w:t>
      </w:r>
    </w:p>
    <w:p w14:paraId="606E4052" w14:textId="01B06A5F" w:rsidR="00604E09" w:rsidRPr="00F41613" w:rsidRDefault="00604E09" w:rsidP="00F13C44">
      <w:pPr>
        <w:spacing w:after="0" w:line="240" w:lineRule="auto"/>
        <w:ind w:left="851"/>
        <w:jc w:val="both"/>
        <w:rPr>
          <w:rFonts w:ascii="Arial" w:eastAsia="Times New Roman" w:hAnsi="Arial" w:cs="Arial"/>
          <w:lang w:eastAsia="de-DE"/>
        </w:rPr>
      </w:pPr>
      <w:r w:rsidRPr="00F41613">
        <w:rPr>
          <w:rFonts w:ascii="Arial" w:eastAsia="Times New Roman" w:hAnsi="Arial" w:cs="Arial"/>
          <w:lang w:eastAsia="de-DE"/>
        </w:rPr>
        <w:t>Behörden und Ämter gesetzliche Auskunftspflichten</w:t>
      </w:r>
      <w:r w:rsidR="002F2B13" w:rsidRPr="00F41613">
        <w:rPr>
          <w:rFonts w:ascii="Arial" w:eastAsia="Times New Roman" w:hAnsi="Arial" w:cs="Arial"/>
          <w:lang w:eastAsia="de-DE"/>
        </w:rPr>
        <w:t>,</w:t>
      </w:r>
    </w:p>
    <w:p w14:paraId="7597FB4C" w14:textId="67ED7129" w:rsidR="00E73FD0" w:rsidRPr="00F41613" w:rsidRDefault="00E73FD0" w:rsidP="00F13C44">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IT-Dienstleister zuständig für den Betrieb des Rechenzentrums, der Interessentendatenbank, des zentralen Datenverarbeitungssystems, des Handwerkerportals, des zentralen Posteingangs und der Archivierung</w:t>
      </w:r>
      <w:r w:rsidR="002F2B13" w:rsidRPr="00F41613">
        <w:rPr>
          <w:rFonts w:ascii="Arial" w:eastAsia="Times New Roman" w:hAnsi="Arial" w:cs="Arial"/>
          <w:lang w:eastAsia="de-DE"/>
        </w:rPr>
        <w:t>,</w:t>
      </w:r>
    </w:p>
    <w:p w14:paraId="604E7C72" w14:textId="1B1B2A02" w:rsidR="00E73FD0" w:rsidRPr="00F41613" w:rsidRDefault="00E73FD0" w:rsidP="00F13C44">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Entsorgungsfirmen für die Vernichtung von Akten, Verträgen und sonstigen Geschäftsunterlagen</w:t>
      </w:r>
      <w:r w:rsidR="009A2B62" w:rsidRPr="00F41613">
        <w:rPr>
          <w:rFonts w:ascii="Arial" w:eastAsia="Times New Roman" w:hAnsi="Arial" w:cs="Arial"/>
          <w:lang w:eastAsia="de-DE"/>
        </w:rPr>
        <w:t>, wie Reiseanmeldungen</w:t>
      </w:r>
      <w:r w:rsidR="002F2B13" w:rsidRPr="00F41613">
        <w:rPr>
          <w:rFonts w:ascii="Arial" w:eastAsia="Times New Roman" w:hAnsi="Arial" w:cs="Arial"/>
          <w:lang w:eastAsia="de-DE"/>
        </w:rPr>
        <w:t>,</w:t>
      </w:r>
    </w:p>
    <w:p w14:paraId="5CC3AE9E" w14:textId="7C275FB8" w:rsidR="00645957" w:rsidRPr="00F41613" w:rsidRDefault="00E73FD0" w:rsidP="00F13C44">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Anwaltskanzleien für die Durchsetzung von Ansprüchen</w:t>
      </w:r>
      <w:r w:rsidR="002F2B13" w:rsidRPr="00F41613">
        <w:rPr>
          <w:rFonts w:ascii="Arial" w:eastAsia="Times New Roman" w:hAnsi="Arial" w:cs="Arial"/>
          <w:lang w:eastAsia="de-DE"/>
        </w:rPr>
        <w:t>,</w:t>
      </w:r>
    </w:p>
    <w:p w14:paraId="3814EAC0" w14:textId="16C82B65" w:rsidR="00604E09" w:rsidRPr="00F41613" w:rsidRDefault="00E73FD0" w:rsidP="002F2B13">
      <w:pPr>
        <w:pStyle w:val="Listenabsatz"/>
        <w:numPr>
          <w:ilvl w:val="0"/>
          <w:numId w:val="16"/>
        </w:numPr>
        <w:spacing w:after="0" w:line="240" w:lineRule="auto"/>
        <w:ind w:left="851" w:hanging="284"/>
        <w:jc w:val="both"/>
        <w:rPr>
          <w:rFonts w:ascii="Arial" w:eastAsia="Times New Roman" w:hAnsi="Arial" w:cs="Arial"/>
          <w:lang w:eastAsia="de-DE"/>
        </w:rPr>
      </w:pPr>
      <w:r w:rsidRPr="00F41613">
        <w:rPr>
          <w:rFonts w:ascii="Arial" w:eastAsia="Times New Roman" w:hAnsi="Arial" w:cs="Arial"/>
          <w:lang w:eastAsia="de-DE"/>
        </w:rPr>
        <w:t>Wirtschaftsprüfer gesetzlicher Prüfungsauftrag</w:t>
      </w:r>
      <w:r w:rsidR="002F2B13" w:rsidRPr="00F41613">
        <w:rPr>
          <w:rFonts w:ascii="Arial" w:eastAsia="Times New Roman" w:hAnsi="Arial" w:cs="Arial"/>
          <w:lang w:eastAsia="de-DE"/>
        </w:rPr>
        <w:t>.</w:t>
      </w:r>
    </w:p>
    <w:p w14:paraId="656DEF70" w14:textId="77777777" w:rsidR="002F2B13" w:rsidRPr="00F41613" w:rsidRDefault="002F2B13" w:rsidP="002F2B13">
      <w:pPr>
        <w:spacing w:after="0" w:line="240" w:lineRule="auto"/>
        <w:jc w:val="both"/>
        <w:rPr>
          <w:rFonts w:ascii="Arial" w:eastAsia="Times New Roman" w:hAnsi="Arial" w:cs="Arial"/>
          <w:lang w:eastAsia="de-DE"/>
        </w:rPr>
      </w:pPr>
    </w:p>
    <w:p w14:paraId="1C4CE8F9" w14:textId="6A56D742" w:rsidR="00326CFD" w:rsidRDefault="009A2B62" w:rsidP="00966D7D">
      <w:pPr>
        <w:tabs>
          <w:tab w:val="left" w:pos="426"/>
        </w:tabs>
        <w:spacing w:after="0" w:line="240" w:lineRule="auto"/>
        <w:ind w:left="426"/>
        <w:jc w:val="both"/>
        <w:rPr>
          <w:rFonts w:ascii="Arial" w:eastAsia="Times New Roman" w:hAnsi="Arial" w:cs="Arial"/>
          <w:lang w:eastAsia="de-DE"/>
        </w:rPr>
      </w:pPr>
      <w:r w:rsidRPr="00F41613">
        <w:rPr>
          <w:rFonts w:ascii="Arial" w:eastAsia="Times New Roman" w:hAnsi="Arial" w:cs="Arial"/>
          <w:lang w:eastAsia="de-DE"/>
        </w:rPr>
        <w:t>Darüber hinaus übermitteln wir Ihre personenbezogenen Daten an Beleghäuser (Hotels, Jugendherbergen</w:t>
      </w:r>
      <w:r w:rsidR="006C68BF" w:rsidRPr="00F41613">
        <w:rPr>
          <w:rFonts w:ascii="Arial" w:eastAsia="Times New Roman" w:hAnsi="Arial" w:cs="Arial"/>
          <w:lang w:eastAsia="de-DE"/>
        </w:rPr>
        <w:t xml:space="preserve"> etc.), </w:t>
      </w:r>
      <w:r w:rsidR="00326CFD" w:rsidRPr="00F41613">
        <w:rPr>
          <w:rFonts w:ascii="Arial" w:eastAsia="Times New Roman" w:hAnsi="Arial" w:cs="Arial"/>
          <w:lang w:eastAsia="de-DE"/>
        </w:rPr>
        <w:t xml:space="preserve">Busunternehmen, die Bahn, </w:t>
      </w:r>
      <w:r w:rsidR="006C68BF" w:rsidRPr="00F41613">
        <w:rPr>
          <w:rFonts w:ascii="Arial" w:eastAsia="Times New Roman" w:hAnsi="Arial" w:cs="Arial"/>
          <w:lang w:eastAsia="de-DE"/>
        </w:rPr>
        <w:t xml:space="preserve">Restaurants etc. um </w:t>
      </w:r>
      <w:r w:rsidR="00326CFD" w:rsidRPr="00F41613">
        <w:rPr>
          <w:rFonts w:ascii="Arial" w:eastAsia="Times New Roman" w:hAnsi="Arial" w:cs="Arial"/>
          <w:lang w:eastAsia="de-DE"/>
        </w:rPr>
        <w:t>Ihre Wünsche umzusetzen und die Reise den Ausflug durchzuführen.</w:t>
      </w:r>
    </w:p>
    <w:p w14:paraId="375F13DA" w14:textId="7235404C" w:rsidR="00250A30" w:rsidRDefault="00326CFD" w:rsidP="00895C79">
      <w:pPr>
        <w:spacing w:before="240" w:line="240" w:lineRule="auto"/>
        <w:ind w:left="426"/>
        <w:jc w:val="both"/>
        <w:rPr>
          <w:rFonts w:ascii="Arial" w:hAnsi="Arial" w:cs="Arial"/>
        </w:rPr>
      </w:pPr>
      <w:r>
        <w:rPr>
          <w:rFonts w:ascii="Arial" w:hAnsi="Arial" w:cs="Arial"/>
        </w:rPr>
        <w:t xml:space="preserve">Die von uns zur Immunität gegen das Covid 19 Virus erhobenen Informationen dienen uns als Nachweis, dass wir die uns obliegenden Präventionsmaßnahmen erfüllen. Diese Informationen geben wir an das zuständige Gesundheitsamt nur auf Anfrage oder im Falle eines Covid 19 Ausbruchs </w:t>
      </w:r>
      <w:r w:rsidR="003249FF">
        <w:rPr>
          <w:rFonts w:ascii="Arial" w:hAnsi="Arial" w:cs="Arial"/>
        </w:rPr>
        <w:t xml:space="preserve">im Zusammenhang mit der Reise bzw. dem </w:t>
      </w:r>
      <w:r w:rsidR="00250A30">
        <w:rPr>
          <w:rFonts w:ascii="Arial" w:hAnsi="Arial" w:cs="Arial"/>
        </w:rPr>
        <w:t>Ausflug</w:t>
      </w:r>
      <w:r>
        <w:rPr>
          <w:rFonts w:ascii="Arial" w:hAnsi="Arial" w:cs="Arial"/>
        </w:rPr>
        <w:t xml:space="preserve"> weiter.</w:t>
      </w:r>
    </w:p>
    <w:p w14:paraId="4F20B27F" w14:textId="77777777" w:rsidR="00E73FD0" w:rsidRPr="00E73FD0" w:rsidRDefault="00E73FD0" w:rsidP="00F13C44">
      <w:pPr>
        <w:spacing w:after="0" w:line="240" w:lineRule="auto"/>
        <w:jc w:val="both"/>
        <w:rPr>
          <w:rFonts w:ascii="Arial" w:eastAsia="Times New Roman" w:hAnsi="Arial" w:cs="Arial"/>
          <w:lang w:eastAsia="de-DE"/>
        </w:rPr>
      </w:pPr>
    </w:p>
    <w:p w14:paraId="45C7B5D7" w14:textId="6D50C8F7" w:rsidR="00E73FD0" w:rsidRPr="009C67E7" w:rsidRDefault="00F12346" w:rsidP="00F13C44">
      <w:pPr>
        <w:pStyle w:val="Listenabsatz"/>
        <w:numPr>
          <w:ilvl w:val="0"/>
          <w:numId w:val="21"/>
        </w:numPr>
        <w:spacing w:line="240" w:lineRule="auto"/>
        <w:ind w:left="426" w:hanging="426"/>
        <w:rPr>
          <w:rFonts w:ascii="Arial" w:hAnsi="Arial" w:cs="Arial"/>
          <w:b/>
        </w:rPr>
      </w:pPr>
      <w:r w:rsidRPr="009C67E7">
        <w:rPr>
          <w:rFonts w:ascii="Arial" w:hAnsi="Arial" w:cs="Arial"/>
          <w:b/>
        </w:rPr>
        <w:t>Wie lange werden Ihre Daten gespeichert?</w:t>
      </w:r>
    </w:p>
    <w:p w14:paraId="1CAE665F" w14:textId="730E5378" w:rsidR="00E73FD0" w:rsidRDefault="00E73FD0" w:rsidP="00F13C44">
      <w:pPr>
        <w:spacing w:after="0" w:line="240" w:lineRule="auto"/>
        <w:ind w:left="426"/>
        <w:jc w:val="both"/>
        <w:rPr>
          <w:rFonts w:ascii="Arial" w:eastAsia="Times New Roman" w:hAnsi="Arial" w:cs="Arial"/>
          <w:lang w:eastAsia="de-DE"/>
        </w:rPr>
      </w:pPr>
      <w:r w:rsidRPr="00C21A8C">
        <w:rPr>
          <w:rFonts w:ascii="Arial" w:eastAsia="Times New Roman" w:hAnsi="Arial" w:cs="Arial"/>
          <w:lang w:eastAsia="de-DE"/>
        </w:rPr>
        <w:t>Nach Entfallen des jeweiligen Verarbeitungs- und Nutzungszweckes gelten einschlägige gesetzliche Aufbewahrungsfristen.</w:t>
      </w:r>
    </w:p>
    <w:p w14:paraId="07A523C6" w14:textId="655A1C19" w:rsidR="001D2F42" w:rsidRDefault="001D2F42" w:rsidP="00F13C44">
      <w:pPr>
        <w:spacing w:after="0" w:line="240" w:lineRule="auto"/>
        <w:ind w:left="426"/>
        <w:jc w:val="both"/>
        <w:rPr>
          <w:rFonts w:ascii="Arial" w:eastAsia="Times New Roman" w:hAnsi="Arial" w:cs="Arial"/>
          <w:lang w:eastAsia="de-DE"/>
        </w:rPr>
      </w:pPr>
    </w:p>
    <w:p w14:paraId="699A1C42" w14:textId="12D17740" w:rsidR="00E73FD0" w:rsidRPr="00163A4C" w:rsidRDefault="001D2F42" w:rsidP="00163A4C">
      <w:pPr>
        <w:spacing w:line="240" w:lineRule="auto"/>
        <w:ind w:left="426"/>
        <w:jc w:val="both"/>
        <w:rPr>
          <w:rFonts w:ascii="Arial" w:hAnsi="Arial" w:cs="Arial"/>
        </w:rPr>
      </w:pPr>
      <w:r>
        <w:rPr>
          <w:rFonts w:ascii="Arial" w:hAnsi="Arial" w:cs="Arial"/>
        </w:rPr>
        <w:t xml:space="preserve">Bei der Verarbeitung von personenbezogenen Daten auf Grundlage einer ausdrücklichen Einwilligung gemäß § 6 Abs. 1 </w:t>
      </w:r>
      <w:proofErr w:type="spellStart"/>
      <w:r>
        <w:rPr>
          <w:rFonts w:ascii="Arial" w:hAnsi="Arial" w:cs="Arial"/>
        </w:rPr>
        <w:t>lit</w:t>
      </w:r>
      <w:proofErr w:type="spellEnd"/>
      <w:r>
        <w:rPr>
          <w:rFonts w:ascii="Arial" w:hAnsi="Arial" w:cs="Arial"/>
        </w:rPr>
        <w:t>. g) KDG werden diese Daten so lange gespeichert, bis der Betroffene seine Einwilligung widerruft. Falls der Betroffene seine Einwilligung nicht widerruft, werden seine personenbezogenen Daten nicht mehr gespeichert, wenn der Zweck der Verarbeitung entfällt.</w:t>
      </w:r>
    </w:p>
    <w:p w14:paraId="583AF055" w14:textId="77777777" w:rsidR="00E73FD0" w:rsidRDefault="00E73FD0" w:rsidP="00F13C44">
      <w:pPr>
        <w:spacing w:after="0" w:line="240" w:lineRule="auto"/>
        <w:ind w:left="426"/>
        <w:jc w:val="both"/>
        <w:rPr>
          <w:rFonts w:ascii="Arial" w:eastAsia="Times New Roman" w:hAnsi="Arial" w:cs="Arial"/>
          <w:lang w:eastAsia="de-DE"/>
        </w:rPr>
      </w:pPr>
      <w:r w:rsidRPr="00C21A8C">
        <w:rPr>
          <w:rFonts w:ascii="Arial" w:eastAsia="Times New Roman" w:hAnsi="Arial" w:cs="Arial"/>
          <w:lang w:eastAsia="de-DE"/>
        </w:rPr>
        <w:t xml:space="preserve">Bei Notwendigkeit der Erhaltung von Beweismitteln, etwa im Rahmen gerichtlicher Verfahren, wird auf folgende Speicherungsfristen hingewiesen: </w:t>
      </w:r>
    </w:p>
    <w:p w14:paraId="6822DD58" w14:textId="77777777" w:rsidR="00E73FD0" w:rsidRDefault="00E73FD0" w:rsidP="00F13C44">
      <w:pPr>
        <w:spacing w:after="0" w:line="240" w:lineRule="auto"/>
        <w:ind w:left="426"/>
        <w:jc w:val="both"/>
        <w:rPr>
          <w:rFonts w:ascii="Arial" w:eastAsia="Times New Roman" w:hAnsi="Arial" w:cs="Arial"/>
          <w:lang w:eastAsia="de-DE"/>
        </w:rPr>
      </w:pPr>
    </w:p>
    <w:p w14:paraId="38315653" w14:textId="4EFA0274" w:rsidR="00E73FD0" w:rsidRDefault="00E73FD0" w:rsidP="00163A4C">
      <w:pPr>
        <w:spacing w:after="0" w:line="240" w:lineRule="auto"/>
        <w:ind w:left="426"/>
        <w:jc w:val="both"/>
        <w:rPr>
          <w:rFonts w:ascii="Arial" w:eastAsia="Times New Roman" w:hAnsi="Arial" w:cs="Arial"/>
          <w:lang w:eastAsia="de-DE"/>
        </w:rPr>
      </w:pPr>
      <w:r w:rsidRPr="00C21A8C">
        <w:rPr>
          <w:rFonts w:ascii="Arial" w:eastAsia="Times New Roman" w:hAnsi="Arial" w:cs="Arial"/>
          <w:lang w:eastAsia="de-DE"/>
        </w:rPr>
        <w:t xml:space="preserve">Die Verjährungsfristen des Bürgerlichen Gesetzbuches (BGB) können bei Vorhandensein eines gerichtlichen Titels bis zu 30 Jahre betragen (§§195 ff. BGB). Sofern kein gerichtlicher Titel gegen die betroffene Person erwirkt wurde, greift die regelmäßige Verjährungsfrist von </w:t>
      </w:r>
      <w:r>
        <w:rPr>
          <w:rFonts w:ascii="Arial" w:eastAsia="Times New Roman" w:hAnsi="Arial" w:cs="Arial"/>
          <w:lang w:eastAsia="de-DE"/>
        </w:rPr>
        <w:t xml:space="preserve">drei </w:t>
      </w:r>
      <w:r w:rsidRPr="00C21A8C">
        <w:rPr>
          <w:rFonts w:ascii="Arial" w:eastAsia="Times New Roman" w:hAnsi="Arial" w:cs="Arial"/>
          <w:lang w:eastAsia="de-DE"/>
        </w:rPr>
        <w:t>Jahren.</w:t>
      </w:r>
      <w:bookmarkStart w:id="10" w:name="_Hlk61427964"/>
      <w:r w:rsidR="00163A4C">
        <w:rPr>
          <w:rFonts w:ascii="Arial" w:eastAsia="Times New Roman" w:hAnsi="Arial" w:cs="Arial"/>
          <w:lang w:eastAsia="de-DE"/>
        </w:rPr>
        <w:t xml:space="preserve"> </w:t>
      </w:r>
      <w:r w:rsidRPr="007C2A81">
        <w:rPr>
          <w:rFonts w:ascii="Arial" w:eastAsia="Times New Roman" w:hAnsi="Arial" w:cs="Arial"/>
          <w:lang w:eastAsia="de-DE"/>
        </w:rPr>
        <w:t>Eine Speicherung darüber hinaus kann erforderlich sein, solange eine rechtliche Auseinandersetzung stattfindet.</w:t>
      </w:r>
    </w:p>
    <w:p w14:paraId="2F509194" w14:textId="77777777" w:rsidR="00245ECF" w:rsidRDefault="00245ECF" w:rsidP="00F13C44">
      <w:pPr>
        <w:spacing w:after="0" w:line="240" w:lineRule="auto"/>
        <w:ind w:left="426"/>
        <w:jc w:val="both"/>
        <w:rPr>
          <w:rFonts w:ascii="Arial" w:eastAsia="Times New Roman" w:hAnsi="Arial" w:cs="Arial"/>
          <w:lang w:eastAsia="de-DE"/>
        </w:rPr>
      </w:pPr>
    </w:p>
    <w:p w14:paraId="512BBC35" w14:textId="1E361E7F" w:rsidR="00245ECF" w:rsidRPr="009C67E7" w:rsidRDefault="00245ECF" w:rsidP="00F13C44">
      <w:pPr>
        <w:pStyle w:val="Listenabsatz"/>
        <w:numPr>
          <w:ilvl w:val="0"/>
          <w:numId w:val="21"/>
        </w:numPr>
        <w:spacing w:after="240" w:line="240" w:lineRule="auto"/>
        <w:ind w:left="426" w:hanging="426"/>
        <w:jc w:val="both"/>
        <w:rPr>
          <w:rFonts w:ascii="Arial" w:hAnsi="Arial" w:cs="Arial"/>
          <w:b/>
        </w:rPr>
      </w:pPr>
      <w:r w:rsidRPr="009C67E7">
        <w:rPr>
          <w:rFonts w:ascii="Arial" w:hAnsi="Arial" w:cs="Arial"/>
          <w:b/>
        </w:rPr>
        <w:lastRenderedPageBreak/>
        <w:t xml:space="preserve">Wird eine automatisierte Entscheidungsfindungen zur </w:t>
      </w:r>
      <w:r w:rsidR="00163A4C">
        <w:rPr>
          <w:rFonts w:ascii="Arial" w:hAnsi="Arial" w:cs="Arial"/>
          <w:b/>
        </w:rPr>
        <w:t xml:space="preserve">Annahme der Anmeldung zur Reise bzw. zum Ausflug </w:t>
      </w:r>
      <w:r w:rsidRPr="009C67E7">
        <w:rPr>
          <w:rFonts w:ascii="Arial" w:hAnsi="Arial" w:cs="Arial"/>
          <w:b/>
        </w:rPr>
        <w:t>genutzt?</w:t>
      </w:r>
    </w:p>
    <w:p w14:paraId="449ED717" w14:textId="0508EC39" w:rsidR="00E73FD0" w:rsidRDefault="00245ECF" w:rsidP="00F13C44">
      <w:pPr>
        <w:spacing w:after="0" w:line="240" w:lineRule="auto"/>
        <w:ind w:left="426"/>
        <w:jc w:val="both"/>
        <w:rPr>
          <w:rFonts w:ascii="Arial" w:eastAsia="Times New Roman" w:hAnsi="Arial" w:cs="Arial"/>
          <w:lang w:eastAsia="de-DE"/>
        </w:rPr>
      </w:pPr>
      <w:r w:rsidRPr="00C21A8C">
        <w:rPr>
          <w:rFonts w:ascii="Arial" w:eastAsia="Times New Roman" w:hAnsi="Arial" w:cs="Arial"/>
          <w:lang w:eastAsia="de-DE"/>
        </w:rPr>
        <w:t xml:space="preserve">Zur </w:t>
      </w:r>
      <w:r w:rsidR="00163A4C">
        <w:rPr>
          <w:rFonts w:ascii="Arial" w:eastAsia="Times New Roman" w:hAnsi="Arial" w:cs="Arial"/>
          <w:lang w:eastAsia="de-DE"/>
        </w:rPr>
        <w:t xml:space="preserve">Annahme der Anmeldung </w:t>
      </w:r>
      <w:r w:rsidRPr="00C21A8C">
        <w:rPr>
          <w:rFonts w:ascii="Arial" w:eastAsia="Times New Roman" w:hAnsi="Arial" w:cs="Arial"/>
          <w:lang w:eastAsia="de-DE"/>
        </w:rPr>
        <w:t xml:space="preserve">und Durchführung der </w:t>
      </w:r>
      <w:r w:rsidR="00163A4C">
        <w:rPr>
          <w:rFonts w:ascii="Arial" w:eastAsia="Times New Roman" w:hAnsi="Arial" w:cs="Arial"/>
          <w:lang w:eastAsia="de-DE"/>
        </w:rPr>
        <w:t xml:space="preserve">Reise bzw. des Ausflugs </w:t>
      </w:r>
      <w:r w:rsidRPr="00C21A8C">
        <w:rPr>
          <w:rFonts w:ascii="Arial" w:eastAsia="Times New Roman" w:hAnsi="Arial" w:cs="Arial"/>
          <w:lang w:eastAsia="de-DE"/>
        </w:rPr>
        <w:t xml:space="preserve">nutzen wir grundsätzlich keine ausschließlich automatisierte Entscheidungsfindung im Sinne </w:t>
      </w:r>
      <w:r w:rsidRPr="00163A4C">
        <w:rPr>
          <w:rFonts w:ascii="Arial" w:eastAsia="Times New Roman" w:hAnsi="Arial" w:cs="Arial"/>
          <w:lang w:eastAsia="de-DE"/>
        </w:rPr>
        <w:t xml:space="preserve">des </w:t>
      </w:r>
      <w:r w:rsidR="008F54C4" w:rsidRPr="00163A4C">
        <w:rPr>
          <w:rFonts w:ascii="Arial" w:eastAsia="Times New Roman" w:hAnsi="Arial" w:cs="Arial"/>
          <w:lang w:eastAsia="de-DE"/>
        </w:rPr>
        <w:t>§ 24 KDG</w:t>
      </w:r>
      <w:r w:rsidRPr="00163A4C">
        <w:rPr>
          <w:rFonts w:ascii="Arial" w:eastAsia="Times New Roman" w:hAnsi="Arial" w:cs="Arial"/>
          <w:lang w:eastAsia="de-DE"/>
        </w:rPr>
        <w:t>.</w:t>
      </w:r>
      <w:bookmarkEnd w:id="10"/>
    </w:p>
    <w:p w14:paraId="734A41EE" w14:textId="77777777" w:rsidR="00245ECF" w:rsidRPr="00245ECF" w:rsidRDefault="00245ECF" w:rsidP="00F13C44">
      <w:pPr>
        <w:spacing w:after="0" w:line="240" w:lineRule="auto"/>
        <w:ind w:left="426"/>
        <w:jc w:val="both"/>
        <w:rPr>
          <w:rFonts w:ascii="Arial" w:eastAsia="Times New Roman" w:hAnsi="Arial" w:cs="Arial"/>
          <w:lang w:eastAsia="de-DE"/>
        </w:rPr>
      </w:pPr>
    </w:p>
    <w:p w14:paraId="45563968" w14:textId="3F4049D2" w:rsidR="00F12346" w:rsidRPr="009C67E7" w:rsidRDefault="00056DB1" w:rsidP="00F13C44">
      <w:pPr>
        <w:pStyle w:val="Listenabsatz"/>
        <w:numPr>
          <w:ilvl w:val="0"/>
          <w:numId w:val="21"/>
        </w:numPr>
        <w:spacing w:line="240" w:lineRule="auto"/>
        <w:ind w:left="426" w:hanging="426"/>
        <w:rPr>
          <w:rFonts w:ascii="Arial" w:hAnsi="Arial" w:cs="Arial"/>
          <w:b/>
        </w:rPr>
      </w:pPr>
      <w:r w:rsidRPr="009C67E7">
        <w:rPr>
          <w:rFonts w:ascii="Arial" w:hAnsi="Arial" w:cs="Arial"/>
          <w:b/>
        </w:rPr>
        <w:t>Ihre Rechte</w:t>
      </w:r>
    </w:p>
    <w:p w14:paraId="25477FA0" w14:textId="77777777" w:rsidR="009C67E7" w:rsidRDefault="009C67E7" w:rsidP="00F13C44">
      <w:pPr>
        <w:pStyle w:val="Vertrag3"/>
        <w:spacing w:line="240" w:lineRule="auto"/>
        <w:ind w:left="426" w:firstLine="0"/>
      </w:pPr>
      <w:r>
        <w:t>Sie haben uns gegenüber folgende Rechte hinsichtlich Ihrer personenbezogenen Daten:</w:t>
      </w:r>
    </w:p>
    <w:p w14:paraId="42F7D2D9" w14:textId="77777777" w:rsidR="009C67E7" w:rsidRDefault="009C67E7" w:rsidP="00F13C44">
      <w:pPr>
        <w:pStyle w:val="Ebene4frVertrag"/>
        <w:numPr>
          <w:ilvl w:val="0"/>
          <w:numId w:val="19"/>
        </w:numPr>
        <w:spacing w:line="240" w:lineRule="auto"/>
        <w:ind w:left="851" w:hanging="425"/>
      </w:pPr>
      <w:r>
        <w:t xml:space="preserve">Recht auf </w:t>
      </w:r>
      <w:r>
        <w:rPr>
          <w:b/>
          <w:bCs/>
        </w:rPr>
        <w:t>Auskunft</w:t>
      </w:r>
      <w:r>
        <w:t>: Sie können jederzeit Auskunft darüber verlangen, ob und welche personenbezogenen Daten bei uns über Sie gespeichert sind. Die Auskunftserteilung durch uns ist für Sie kostenfrei. Das Recht auf Auskunft besteht nicht oder nur eingeschränkt, wenn und soweit durch die Auskunft geheimhaltungsbedürftige Informationen offenbart würden, bspw. Informationen, die einem Berufsgeheimnis unterliegen.</w:t>
      </w:r>
    </w:p>
    <w:p w14:paraId="3860B1BD" w14:textId="77777777" w:rsidR="009C67E7" w:rsidRDefault="009C67E7" w:rsidP="00F13C44">
      <w:pPr>
        <w:pStyle w:val="Ebene4frVertrag"/>
        <w:numPr>
          <w:ilvl w:val="0"/>
          <w:numId w:val="19"/>
        </w:numPr>
        <w:tabs>
          <w:tab w:val="left" w:pos="851"/>
        </w:tabs>
        <w:spacing w:line="240" w:lineRule="auto"/>
        <w:ind w:left="851" w:hanging="425"/>
      </w:pPr>
      <w:r>
        <w:t xml:space="preserve">Recht auf </w:t>
      </w:r>
      <w:r>
        <w:rPr>
          <w:b/>
          <w:bCs/>
        </w:rPr>
        <w:t>Berichtigung</w:t>
      </w:r>
      <w:r>
        <w:t>: Wenn Ihre personenbezogenen Daten, die gespeichert sind, unrichtig oder unvollständig sind, haben Sie das Recht, jederzeit die Berichtigung dieser Daten zu verlangen.</w:t>
      </w:r>
    </w:p>
    <w:p w14:paraId="708F7081" w14:textId="77777777" w:rsidR="009C67E7" w:rsidRDefault="009C67E7" w:rsidP="00F13C44">
      <w:pPr>
        <w:pStyle w:val="Ebene4frVertrag"/>
        <w:numPr>
          <w:ilvl w:val="0"/>
          <w:numId w:val="19"/>
        </w:numPr>
        <w:spacing w:line="240" w:lineRule="auto"/>
        <w:ind w:left="851" w:hanging="425"/>
      </w:pPr>
      <w:r>
        <w:t xml:space="preserve">Recht auf </w:t>
      </w:r>
      <w:r>
        <w:rPr>
          <w:b/>
          <w:bCs/>
        </w:rPr>
        <w:t>Löschung</w:t>
      </w:r>
      <w:r>
        <w:t>: Sie haben das Recht, die Löschung Ihrer personenbezogenen Daten zu verlangen, wenn und soweit die Daten für die Zwecke, für die sie erhoben wurden, nicht mehr benötigt werden oder, wenn die Verarbeitung auf Ihrer Einwilligung beruht, Sie Ihre Einwilligung widerrufen haben. In diesem Fall müssen wir die Verarbeitung Ihrer personenbezogenen Daten einstellen und diese aus unseren IT-Systemen und Datenbanken entfernen. Ein Recht auf Löschung besteht nicht, soweit</w:t>
      </w:r>
    </w:p>
    <w:p w14:paraId="49DC04B1" w14:textId="77777777" w:rsidR="009C67E7" w:rsidRDefault="009C67E7" w:rsidP="00F13C44">
      <w:pPr>
        <w:pStyle w:val="Vertrag3"/>
        <w:numPr>
          <w:ilvl w:val="2"/>
          <w:numId w:val="9"/>
        </w:numPr>
        <w:spacing w:line="240" w:lineRule="auto"/>
        <w:ind w:left="1134" w:hanging="283"/>
      </w:pPr>
      <w:r>
        <w:t>die Daten aufgrund einer gesetzlichen Pflicht nicht gelöscht werden dürfen oder aufgrund einer gesetzlichen Pflicht verarbeitet werden müssen;</w:t>
      </w:r>
    </w:p>
    <w:p w14:paraId="18ACCFA6" w14:textId="77777777" w:rsidR="009C67E7" w:rsidRDefault="009C67E7" w:rsidP="00F13C44">
      <w:pPr>
        <w:pStyle w:val="Vertrag3"/>
        <w:numPr>
          <w:ilvl w:val="2"/>
          <w:numId w:val="9"/>
        </w:numPr>
        <w:spacing w:line="240" w:lineRule="auto"/>
        <w:ind w:left="1134" w:hanging="283"/>
      </w:pPr>
      <w:r>
        <w:t>die Datenverarbeitung erforderlich ist zur Geltendmachung, Ausübung oder Verteidigung von Rechtsansprüchen.</w:t>
      </w:r>
    </w:p>
    <w:p w14:paraId="38A6C283" w14:textId="77777777" w:rsidR="009C67E7" w:rsidRDefault="009C67E7" w:rsidP="00F13C44">
      <w:pPr>
        <w:pStyle w:val="Ebene4frVertrag"/>
        <w:numPr>
          <w:ilvl w:val="0"/>
          <w:numId w:val="19"/>
        </w:numPr>
        <w:spacing w:line="240" w:lineRule="auto"/>
        <w:ind w:left="851" w:hanging="425"/>
      </w:pPr>
      <w:r>
        <w:t xml:space="preserve">Recht auf </w:t>
      </w:r>
      <w:r>
        <w:rPr>
          <w:b/>
          <w:bCs/>
        </w:rPr>
        <w:t>Einschränkung der Verarbeitung</w:t>
      </w:r>
      <w:r>
        <w:t>: Sie haben das Recht, die Einschränkung der Verarbeitung Ihrer personenbezogenen Daten zu verlangen.</w:t>
      </w:r>
    </w:p>
    <w:p w14:paraId="7080DFB2" w14:textId="77777777" w:rsidR="009C67E7" w:rsidRDefault="009C67E7" w:rsidP="00F13C44">
      <w:pPr>
        <w:pStyle w:val="Ebene4frVertrag"/>
        <w:numPr>
          <w:ilvl w:val="0"/>
          <w:numId w:val="19"/>
        </w:numPr>
        <w:spacing w:line="240" w:lineRule="auto"/>
        <w:ind w:left="851" w:hanging="425"/>
      </w:pPr>
      <w:r>
        <w:t xml:space="preserve">Recht auf </w:t>
      </w:r>
      <w:r>
        <w:rPr>
          <w:b/>
          <w:bCs/>
        </w:rPr>
        <w:t>Datenübertragbarkeit</w:t>
      </w:r>
      <w:r>
        <w:t>: Sie haben das Recht, die von Ihnen bereitgestellten Daten in einem strukturierten, gängigen und maschinenlesbaren Format zu erhalten sowie das Recht, dass diese Daten an einen anderen Verantwortlichen übermittelt werden. Dieses Recht besteht nur, wenn</w:t>
      </w:r>
    </w:p>
    <w:p w14:paraId="1B12B424" w14:textId="77777777" w:rsidR="009C67E7" w:rsidRDefault="009C67E7" w:rsidP="00F13C44">
      <w:pPr>
        <w:pStyle w:val="Vertrag3"/>
        <w:numPr>
          <w:ilvl w:val="2"/>
          <w:numId w:val="9"/>
        </w:numPr>
        <w:spacing w:line="240" w:lineRule="auto"/>
        <w:ind w:left="1134" w:hanging="283"/>
      </w:pPr>
      <w:r>
        <w:t>Sie uns die Daten auf der Grundlage einer Einwilligung oder aufgrund eines mit Ihnen abgeschlossenen Vertrages zur Verfügung gestellt haben;</w:t>
      </w:r>
    </w:p>
    <w:p w14:paraId="379581F3" w14:textId="77777777" w:rsidR="009C67E7" w:rsidRDefault="009C67E7" w:rsidP="00F13C44">
      <w:pPr>
        <w:pStyle w:val="Vertrag3"/>
        <w:numPr>
          <w:ilvl w:val="2"/>
          <w:numId w:val="9"/>
        </w:numPr>
        <w:spacing w:line="240" w:lineRule="auto"/>
        <w:ind w:left="1134" w:hanging="283"/>
      </w:pPr>
      <w:r>
        <w:t>die Verarbeitung mithilfe automatisierter Verfahren erfolgt.</w:t>
      </w:r>
    </w:p>
    <w:p w14:paraId="7DA71BF1" w14:textId="77777777" w:rsidR="009C67E7" w:rsidRDefault="009C67E7" w:rsidP="00F13C44">
      <w:pPr>
        <w:pStyle w:val="Ebene4frVertrag"/>
        <w:numPr>
          <w:ilvl w:val="0"/>
          <w:numId w:val="19"/>
        </w:numPr>
        <w:spacing w:line="240" w:lineRule="auto"/>
        <w:ind w:left="851" w:hanging="425"/>
      </w:pPr>
      <w:bookmarkStart w:id="11" w:name="_Hlk96687505"/>
      <w:r>
        <w:t xml:space="preserve">Recht auf </w:t>
      </w:r>
      <w:r>
        <w:rPr>
          <w:b/>
          <w:bCs/>
        </w:rPr>
        <w:t>Widerruf</w:t>
      </w:r>
      <w:r>
        <w:t xml:space="preserve">: Wenn wir Ihre Daten aufgrund einer Einwilligung verarbeiten, haben Sie das Recht, diese Einwilligung jederzeit mit Wirkung für die Zukunft zu widerrufen. Die bis zu diesem Zeitpunkt erfolgte Verarbeitung bleibt jedoch rechtmäßig. </w:t>
      </w:r>
    </w:p>
    <w:bookmarkEnd w:id="11"/>
    <w:p w14:paraId="0EE7F67F" w14:textId="77777777" w:rsidR="009C67E7" w:rsidRDefault="009C67E7" w:rsidP="00F13C44">
      <w:pPr>
        <w:pStyle w:val="Ebene4frVertrag"/>
        <w:numPr>
          <w:ilvl w:val="0"/>
          <w:numId w:val="19"/>
        </w:numPr>
        <w:spacing w:line="240" w:lineRule="auto"/>
        <w:ind w:left="851" w:hanging="425"/>
      </w:pPr>
      <w:r>
        <w:t xml:space="preserve">Recht auf </w:t>
      </w:r>
      <w:r>
        <w:rPr>
          <w:b/>
          <w:bCs/>
        </w:rPr>
        <w:t>Widerspruch</w:t>
      </w:r>
      <w:r>
        <w:t>: Wenn die Verarbeitung Ihrer Daten auf der Grundlage einer Interessenabwägung erfolgt, können Sie jederzeit Widerspruch gegen die Verarbeitung einlegen.</w:t>
      </w:r>
    </w:p>
    <w:p w14:paraId="73E8290B" w14:textId="77777777" w:rsidR="009C67E7" w:rsidRDefault="009C67E7" w:rsidP="00F13C44">
      <w:pPr>
        <w:pStyle w:val="Vertrag2"/>
        <w:tabs>
          <w:tab w:val="left" w:pos="426"/>
        </w:tabs>
        <w:spacing w:line="240" w:lineRule="auto"/>
        <w:ind w:left="851" w:hanging="425"/>
      </w:pPr>
      <w:r>
        <w:lastRenderedPageBreak/>
        <w:tab/>
        <w:t>Alle der oben beschriebenen Betroffenenrechte können Sie uns gegenüber geltend machen, wenn Sie Ihr konkretes Begehren per E-Mail an den Datenschutzbeauftragten richten.</w:t>
      </w:r>
    </w:p>
    <w:p w14:paraId="2C7B9311" w14:textId="77777777" w:rsidR="009C67E7" w:rsidRDefault="009C67E7" w:rsidP="00F13C44">
      <w:pPr>
        <w:pStyle w:val="Vertrag3"/>
        <w:numPr>
          <w:ilvl w:val="0"/>
          <w:numId w:val="19"/>
        </w:numPr>
        <w:spacing w:line="240" w:lineRule="auto"/>
        <w:ind w:left="851" w:hanging="425"/>
      </w:pPr>
      <w:r>
        <w:rPr>
          <w:b/>
          <w:bCs/>
        </w:rPr>
        <w:t>Beschwerderecht</w:t>
      </w:r>
      <w:r>
        <w:t xml:space="preserve"> bei einer Datenschutzaufsichtsbehörde</w:t>
      </w:r>
    </w:p>
    <w:p w14:paraId="1BC5C79F" w14:textId="77777777" w:rsidR="009C67E7" w:rsidRDefault="009C67E7" w:rsidP="00F13C44">
      <w:pPr>
        <w:pStyle w:val="Vertrag2"/>
        <w:tabs>
          <w:tab w:val="left" w:pos="851"/>
        </w:tabs>
        <w:spacing w:line="240" w:lineRule="auto"/>
        <w:ind w:left="851" w:hanging="425"/>
      </w:pPr>
      <w:r>
        <w:tab/>
        <w:t>Sie haben jederzeit das Recht auf Beschwerde bei einer Datenschutzaufsichtsbehörde, wenn Sie der Ansicht sind, dass die Verarbeitung Ihrer personenbezogenen Daten gegen das Datenschutzrecht verstößt. Die für uns zuständige Datenschutzaufsichtsbehörde ist:</w:t>
      </w:r>
    </w:p>
    <w:p w14:paraId="0D87ED71" w14:textId="77777777" w:rsidR="009C67E7" w:rsidRPr="000F35DF" w:rsidRDefault="009C67E7" w:rsidP="00F13C44">
      <w:pPr>
        <w:spacing w:after="0" w:line="240" w:lineRule="auto"/>
        <w:ind w:left="851"/>
        <w:jc w:val="both"/>
        <w:rPr>
          <w:rFonts w:ascii="Arial" w:hAnsi="Arial" w:cs="Arial"/>
          <w:highlight w:val="green"/>
          <w:lang w:eastAsia="de-DE"/>
        </w:rPr>
      </w:pPr>
    </w:p>
    <w:p w14:paraId="7C3541DB" w14:textId="77777777" w:rsidR="00A33ECD" w:rsidRDefault="00A33ECD" w:rsidP="00F13C44">
      <w:pPr>
        <w:spacing w:after="0" w:line="240" w:lineRule="auto"/>
        <w:ind w:left="851"/>
        <w:jc w:val="both"/>
        <w:rPr>
          <w:rFonts w:ascii="Arial" w:hAnsi="Arial" w:cs="Arial"/>
          <w:lang w:eastAsia="de-DE"/>
        </w:rPr>
      </w:pPr>
      <w:r w:rsidRPr="00A33ECD">
        <w:rPr>
          <w:rFonts w:ascii="Arial" w:hAnsi="Arial" w:cs="Arial"/>
          <w:lang w:eastAsia="de-DE"/>
        </w:rPr>
        <w:t>Katholisches Datenschutzzentrum - Datenschutzaufsicht der nordrhein-westfälischen Bistümer</w:t>
      </w:r>
    </w:p>
    <w:p w14:paraId="6EB45B78" w14:textId="77777777" w:rsidR="00A33ECD" w:rsidRDefault="00A33ECD" w:rsidP="00F13C44">
      <w:pPr>
        <w:spacing w:after="0" w:line="240" w:lineRule="auto"/>
        <w:ind w:left="851"/>
        <w:jc w:val="both"/>
        <w:rPr>
          <w:rFonts w:ascii="Arial" w:hAnsi="Arial" w:cs="Arial"/>
          <w:lang w:eastAsia="de-DE"/>
        </w:rPr>
      </w:pPr>
      <w:proofErr w:type="spellStart"/>
      <w:r w:rsidRPr="00A33ECD">
        <w:rPr>
          <w:rFonts w:ascii="Arial" w:hAnsi="Arial" w:cs="Arial"/>
          <w:lang w:eastAsia="de-DE"/>
        </w:rPr>
        <w:t>Brackeler</w:t>
      </w:r>
      <w:proofErr w:type="spellEnd"/>
      <w:r w:rsidRPr="00A33ECD">
        <w:rPr>
          <w:rFonts w:ascii="Arial" w:hAnsi="Arial" w:cs="Arial"/>
          <w:lang w:eastAsia="de-DE"/>
        </w:rPr>
        <w:t xml:space="preserve"> Hellweg 144</w:t>
      </w:r>
    </w:p>
    <w:p w14:paraId="490CBF88" w14:textId="77777777" w:rsidR="00A33ECD" w:rsidRDefault="00A33ECD" w:rsidP="00F13C44">
      <w:pPr>
        <w:spacing w:after="0" w:line="240" w:lineRule="auto"/>
        <w:ind w:left="851"/>
        <w:jc w:val="both"/>
        <w:rPr>
          <w:rFonts w:ascii="Arial" w:hAnsi="Arial" w:cs="Arial"/>
          <w:lang w:eastAsia="de-DE"/>
        </w:rPr>
      </w:pPr>
      <w:r w:rsidRPr="00A33ECD">
        <w:rPr>
          <w:rFonts w:ascii="Arial" w:hAnsi="Arial" w:cs="Arial"/>
          <w:lang w:eastAsia="de-DE"/>
        </w:rPr>
        <w:t>44309 Dortmund</w:t>
      </w:r>
    </w:p>
    <w:p w14:paraId="28B376C9" w14:textId="0AA04E8C" w:rsidR="00A33ECD" w:rsidRDefault="00A33ECD" w:rsidP="00F13C44">
      <w:pPr>
        <w:spacing w:after="0" w:line="240" w:lineRule="auto"/>
        <w:ind w:left="851"/>
        <w:jc w:val="both"/>
        <w:rPr>
          <w:rFonts w:ascii="Arial" w:hAnsi="Arial" w:cs="Arial"/>
          <w:lang w:eastAsia="de-DE"/>
        </w:rPr>
      </w:pPr>
      <w:r w:rsidRPr="00A33ECD">
        <w:rPr>
          <w:rFonts w:ascii="Arial" w:hAnsi="Arial" w:cs="Arial"/>
          <w:lang w:eastAsia="de-DE"/>
        </w:rPr>
        <w:t>info@kdsz.de</w:t>
      </w:r>
    </w:p>
    <w:p w14:paraId="2D8226BF" w14:textId="77777777" w:rsidR="00727F08" w:rsidRPr="00727F08" w:rsidRDefault="00727F08" w:rsidP="00F13C44">
      <w:pPr>
        <w:spacing w:after="0" w:line="240" w:lineRule="auto"/>
        <w:jc w:val="both"/>
        <w:rPr>
          <w:rFonts w:ascii="Arial" w:eastAsia="Times New Roman" w:hAnsi="Arial" w:cs="Arial"/>
          <w:sz w:val="20"/>
          <w:szCs w:val="24"/>
          <w:lang w:eastAsia="de-DE"/>
        </w:rPr>
      </w:pPr>
    </w:p>
    <w:p w14:paraId="22FDFA3B" w14:textId="14DF29D0" w:rsidR="00ED571E" w:rsidRPr="009C67E7" w:rsidRDefault="00ED571E" w:rsidP="00F13C44">
      <w:pPr>
        <w:pStyle w:val="Listenabsatz"/>
        <w:numPr>
          <w:ilvl w:val="0"/>
          <w:numId w:val="21"/>
        </w:numPr>
        <w:spacing w:line="240" w:lineRule="auto"/>
        <w:ind w:left="426" w:hanging="426"/>
        <w:rPr>
          <w:rFonts w:ascii="Arial" w:hAnsi="Arial" w:cs="Arial"/>
          <w:b/>
        </w:rPr>
      </w:pPr>
      <w:bookmarkStart w:id="12" w:name="_Hlk87516991"/>
      <w:bookmarkStart w:id="13" w:name="_Hlk98249197"/>
      <w:r w:rsidRPr="009C67E7">
        <w:rPr>
          <w:rFonts w:ascii="Arial" w:hAnsi="Arial" w:cs="Arial"/>
          <w:b/>
        </w:rPr>
        <w:t xml:space="preserve">Änderung </w:t>
      </w:r>
      <w:bookmarkStart w:id="14" w:name="_Hlk86846714"/>
      <w:r w:rsidRPr="009C67E7">
        <w:rPr>
          <w:rFonts w:ascii="Arial" w:hAnsi="Arial" w:cs="Arial"/>
          <w:b/>
        </w:rPr>
        <w:t>dieser Datenschutz-Information</w:t>
      </w:r>
      <w:bookmarkEnd w:id="12"/>
      <w:bookmarkEnd w:id="14"/>
    </w:p>
    <w:p w14:paraId="04757A6F" w14:textId="0B251456" w:rsidR="00ED571E" w:rsidRPr="00A97875" w:rsidRDefault="00ED571E" w:rsidP="00F13C44">
      <w:pPr>
        <w:spacing w:before="200" w:line="240" w:lineRule="auto"/>
        <w:ind w:left="426"/>
        <w:jc w:val="both"/>
        <w:rPr>
          <w:rFonts w:ascii="Arial" w:hAnsi="Arial" w:cs="Arial"/>
        </w:rPr>
      </w:pPr>
      <w:r w:rsidRPr="00727F08">
        <w:rPr>
          <w:rFonts w:ascii="Arial" w:hAnsi="Arial" w:cs="Arial"/>
        </w:rPr>
        <w:t>Wir überarbeiten diese Datenschutz-</w:t>
      </w:r>
      <w:r w:rsidR="0077392F" w:rsidRPr="00727F08">
        <w:rPr>
          <w:rFonts w:ascii="Arial" w:hAnsi="Arial" w:cs="Arial"/>
        </w:rPr>
        <w:t>I</w:t>
      </w:r>
      <w:r w:rsidRPr="00727F08">
        <w:rPr>
          <w:rFonts w:ascii="Arial" w:hAnsi="Arial" w:cs="Arial"/>
        </w:rPr>
        <w:t>nformation bei Änderungen der Datenverarbeitung oder bei sonstigen Anlässen, die dies erforderlich machen</w:t>
      </w:r>
      <w:r w:rsidRPr="00A97875">
        <w:rPr>
          <w:rFonts w:ascii="Arial" w:hAnsi="Arial" w:cs="Arial"/>
        </w:rPr>
        <w:t xml:space="preserve">. </w:t>
      </w:r>
      <w:bookmarkStart w:id="15" w:name="_Hlk87517081"/>
      <w:r w:rsidRPr="00A97875">
        <w:rPr>
          <w:rFonts w:ascii="Arial" w:hAnsi="Arial" w:cs="Arial"/>
        </w:rPr>
        <w:t xml:space="preserve">Die jeweils aktuelle Fassung finden Sie stets auf </w:t>
      </w:r>
      <w:r w:rsidR="00A33ECD" w:rsidRPr="00A97875">
        <w:rPr>
          <w:rFonts w:ascii="Arial" w:hAnsi="Arial" w:cs="Arial"/>
        </w:rPr>
        <w:t xml:space="preserve">unserer </w:t>
      </w:r>
      <w:r w:rsidRPr="00A97875">
        <w:rPr>
          <w:rFonts w:ascii="Arial" w:hAnsi="Arial" w:cs="Arial"/>
        </w:rPr>
        <w:t>Internetseite</w:t>
      </w:r>
      <w:r w:rsidR="00A33ECD" w:rsidRPr="00A97875">
        <w:rPr>
          <w:rFonts w:ascii="Arial" w:hAnsi="Arial" w:cs="Arial"/>
        </w:rPr>
        <w:t xml:space="preserve"> unter </w:t>
      </w:r>
      <w:hyperlink r:id="rId11" w:history="1">
        <w:r w:rsidR="00A97875" w:rsidRPr="00175F29">
          <w:rPr>
            <w:rStyle w:val="Hyperlink"/>
            <w:rFonts w:ascii="Arial" w:hAnsi="Arial" w:cs="Arial"/>
          </w:rPr>
          <w:t>www.blindenwerk.de</w:t>
        </w:r>
      </w:hyperlink>
      <w:r w:rsidRPr="00A97875">
        <w:rPr>
          <w:rFonts w:ascii="Arial" w:hAnsi="Arial" w:cs="Arial"/>
        </w:rPr>
        <w:t>.</w:t>
      </w:r>
      <w:bookmarkEnd w:id="15"/>
    </w:p>
    <w:bookmarkEnd w:id="13"/>
    <w:p w14:paraId="29E6B55D" w14:textId="39CE572E" w:rsidR="00ED571E" w:rsidRPr="00F41613" w:rsidRDefault="00ED571E" w:rsidP="00F13C44">
      <w:pPr>
        <w:spacing w:before="200" w:line="240" w:lineRule="auto"/>
        <w:ind w:left="426"/>
        <w:jc w:val="both"/>
        <w:rPr>
          <w:rFonts w:ascii="Arial" w:hAnsi="Arial" w:cs="Arial"/>
        </w:rPr>
      </w:pPr>
      <w:r w:rsidRPr="00A97875">
        <w:rPr>
          <w:rFonts w:ascii="Arial" w:hAnsi="Arial" w:cs="Arial"/>
        </w:rPr>
        <w:t>Stand:</w:t>
      </w:r>
      <w:r w:rsidR="00F41613" w:rsidRPr="00A97875">
        <w:rPr>
          <w:rFonts w:ascii="Arial" w:hAnsi="Arial" w:cs="Arial"/>
        </w:rPr>
        <w:t xml:space="preserve"> Mai</w:t>
      </w:r>
      <w:r w:rsidR="00A33ECD" w:rsidRPr="00A97875">
        <w:rPr>
          <w:rFonts w:ascii="Arial" w:hAnsi="Arial" w:cs="Arial"/>
        </w:rPr>
        <w:t xml:space="preserve"> 2022</w:t>
      </w:r>
    </w:p>
    <w:p w14:paraId="480AC341" w14:textId="77777777" w:rsidR="00360306" w:rsidRPr="00727F08" w:rsidRDefault="00771B27" w:rsidP="00F13C44">
      <w:pPr>
        <w:spacing w:line="240" w:lineRule="auto"/>
        <w:jc w:val="both"/>
        <w:rPr>
          <w:rFonts w:ascii="Arial" w:hAnsi="Arial" w:cs="Arial"/>
          <w:sz w:val="16"/>
          <w:szCs w:val="16"/>
        </w:rPr>
      </w:pPr>
    </w:p>
    <w:sectPr w:rsidR="00360306" w:rsidRPr="00727F0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E338" w14:textId="77777777" w:rsidR="00BF659C" w:rsidRDefault="00BF659C" w:rsidP="00392E06">
      <w:pPr>
        <w:spacing w:after="0" w:line="240" w:lineRule="auto"/>
      </w:pPr>
      <w:r>
        <w:separator/>
      </w:r>
    </w:p>
  </w:endnote>
  <w:endnote w:type="continuationSeparator" w:id="0">
    <w:p w14:paraId="4C28BCE6" w14:textId="77777777" w:rsidR="00BF659C" w:rsidRDefault="00BF659C" w:rsidP="0039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6145" w14:textId="77777777" w:rsidR="00771B27" w:rsidRDefault="00771B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2CC5" w14:textId="77777777" w:rsidR="00771B27" w:rsidRDefault="00771B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2795" w14:textId="77777777" w:rsidR="00771B27" w:rsidRDefault="00771B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6BE0" w14:textId="77777777" w:rsidR="00BF659C" w:rsidRDefault="00BF659C" w:rsidP="00392E06">
      <w:pPr>
        <w:spacing w:after="0" w:line="240" w:lineRule="auto"/>
      </w:pPr>
      <w:r>
        <w:separator/>
      </w:r>
    </w:p>
  </w:footnote>
  <w:footnote w:type="continuationSeparator" w:id="0">
    <w:p w14:paraId="013165D5" w14:textId="77777777" w:rsidR="00BF659C" w:rsidRDefault="00BF659C" w:rsidP="00392E06">
      <w:pPr>
        <w:spacing w:after="0" w:line="240" w:lineRule="auto"/>
      </w:pPr>
      <w:r>
        <w:continuationSeparator/>
      </w:r>
    </w:p>
  </w:footnote>
  <w:footnote w:id="1">
    <w:p w14:paraId="45987605" w14:textId="6F652725" w:rsidR="002E5C0E" w:rsidRDefault="002E5C0E">
      <w:pPr>
        <w:pStyle w:val="Funotentext"/>
      </w:pPr>
      <w:r w:rsidRPr="002E5C0E">
        <w:rPr>
          <w:rStyle w:val="Funotenzeichen"/>
        </w:rPr>
        <w:footnoteRef/>
      </w:r>
      <w:r w:rsidRPr="002E5C0E">
        <w:t xml:space="preserve"> </w:t>
      </w:r>
      <w:bookmarkStart w:id="8" w:name="_Hlk98328816"/>
      <w:r w:rsidRPr="002E5C0E">
        <w:rPr>
          <w:rFonts w:ascii="Arial" w:hAnsi="Arial" w:cs="Arial"/>
          <w:shd w:val="clear" w:color="auto" w:fill="FFFFFF"/>
        </w:rPr>
        <w:t>Aus Gründen der besseren Lesbarkeit wird bei Personenbezeichnungen und personenbezogenen Hauptwörtern in dieser Dienstvereinbarung die männliche Form verwendet. Entsprechende Begriffe gelten im Sinne der Gleichbehandlung grundsätzlich für alle Geschlechter.</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038F" w14:textId="77777777" w:rsidR="00771B27" w:rsidRDefault="00771B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EC0E" w14:textId="77777777" w:rsidR="00392E06" w:rsidRDefault="00392E06" w:rsidP="00392E06">
    <w:pPr>
      <w:pStyle w:val="Kopfzeile"/>
      <w:jc w:val="right"/>
      <w:rPr>
        <w:rFonts w:ascii="Tahoma" w:hAnsi="Tahoma" w:cs="Tahoma"/>
        <w:sz w:val="20"/>
        <w:szCs w:val="20"/>
      </w:rPr>
    </w:pPr>
    <w:r>
      <w:rPr>
        <w:noProof/>
        <w:lang w:eastAsia="de-DE"/>
      </w:rPr>
      <w:drawing>
        <wp:inline distT="0" distB="0" distL="0" distR="0" wp14:anchorId="7E765720" wp14:editId="419E3F0F">
          <wp:extent cx="3371850" cy="374650"/>
          <wp:effectExtent l="0" t="0" r="0" b="6350"/>
          <wp:docPr id="4" name="Bild 1" descr="Logo der Solidaris Rechtsanwaltsgesellschaft mbH"/>
          <wp:cNvGraphicFramePr/>
          <a:graphic xmlns:a="http://schemas.openxmlformats.org/drawingml/2006/main">
            <a:graphicData uri="http://schemas.openxmlformats.org/drawingml/2006/picture">
              <pic:pic xmlns:pic="http://schemas.openxmlformats.org/drawingml/2006/picture">
                <pic:nvPicPr>
                  <pic:cNvPr id="4" name="Bild 1" descr="Logo der Solidaris Rechtsanwaltsgesellschaft mbH"/>
                  <pic:cNvPicPr/>
                </pic:nvPicPr>
                <pic:blipFill>
                  <a:blip r:embed="rId1">
                    <a:extLst>
                      <a:ext uri="{28A0092B-C50C-407E-A947-70E740481C1C}">
                        <a14:useLocalDpi xmlns:a14="http://schemas.microsoft.com/office/drawing/2010/main" val="0"/>
                      </a:ext>
                    </a:extLst>
                  </a:blip>
                  <a:srcRect r="13766"/>
                  <a:stretch>
                    <a:fillRect/>
                  </a:stretch>
                </pic:blipFill>
                <pic:spPr bwMode="auto">
                  <a:xfrm>
                    <a:off x="0" y="0"/>
                    <a:ext cx="3371850" cy="374650"/>
                  </a:xfrm>
                  <a:prstGeom prst="rect">
                    <a:avLst/>
                  </a:prstGeom>
                  <a:noFill/>
                  <a:ln>
                    <a:noFill/>
                  </a:ln>
                </pic:spPr>
              </pic:pic>
            </a:graphicData>
          </a:graphic>
        </wp:inline>
      </w:drawing>
    </w:r>
  </w:p>
  <w:p w14:paraId="1F9F8FD5" w14:textId="77777777" w:rsidR="0036430B" w:rsidRPr="0036430B" w:rsidRDefault="0036430B" w:rsidP="0036430B">
    <w:pPr>
      <w:pStyle w:val="Kopfzeile"/>
      <w:jc w:val="both"/>
      <w:rPr>
        <w:rFonts w:ascii="Tahoma" w:hAnsi="Tahoma" w:cs="Tahoma"/>
      </w:rPr>
    </w:pPr>
  </w:p>
  <w:p w14:paraId="475DA171" w14:textId="77777777" w:rsidR="0036430B" w:rsidRPr="0036430B" w:rsidRDefault="0036430B" w:rsidP="0036430B">
    <w:pPr>
      <w:pStyle w:val="Kopfzeile"/>
      <w:jc w:val="both"/>
      <w:rPr>
        <w:rFonts w:ascii="Tahoma" w:hAnsi="Tahoma"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E035" w14:textId="77777777" w:rsidR="00771B27" w:rsidRDefault="00771B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A7"/>
    <w:multiLevelType w:val="hybridMultilevel"/>
    <w:tmpl w:val="896C72C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6D7918"/>
    <w:multiLevelType w:val="multilevel"/>
    <w:tmpl w:val="9AEC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0869"/>
    <w:multiLevelType w:val="hybridMultilevel"/>
    <w:tmpl w:val="999C8182"/>
    <w:lvl w:ilvl="0" w:tplc="DBA6FF9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657BEF"/>
    <w:multiLevelType w:val="hybridMultilevel"/>
    <w:tmpl w:val="6554A3EA"/>
    <w:lvl w:ilvl="0" w:tplc="5E9849E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073E0"/>
    <w:multiLevelType w:val="hybridMultilevel"/>
    <w:tmpl w:val="7764C5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5" w15:restartNumberingAfterBreak="0">
    <w:nsid w:val="179440E0"/>
    <w:multiLevelType w:val="hybridMultilevel"/>
    <w:tmpl w:val="30E41A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88262D5"/>
    <w:multiLevelType w:val="hybridMultilevel"/>
    <w:tmpl w:val="91701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A24672"/>
    <w:multiLevelType w:val="hybridMultilevel"/>
    <w:tmpl w:val="D6563952"/>
    <w:lvl w:ilvl="0" w:tplc="DDB28DC8">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8" w15:restartNumberingAfterBreak="0">
    <w:nsid w:val="214D4C16"/>
    <w:multiLevelType w:val="multilevel"/>
    <w:tmpl w:val="75769162"/>
    <w:lvl w:ilvl="0">
      <w:start w:val="1"/>
      <w:numFmt w:val="decimal"/>
      <w:lvlText w:val="§ %1"/>
      <w:lvlJc w:val="left"/>
      <w:pPr>
        <w:ind w:left="0" w:firstLine="0"/>
      </w:pPr>
      <w:rPr>
        <w:rFonts w:ascii="Arial" w:hAnsi="Arial" w:cs="Times New Roman" w:hint="default"/>
        <w:b/>
        <w:i w:val="0"/>
        <w:sz w:val="22"/>
      </w:rPr>
    </w:lvl>
    <w:lvl w:ilvl="1">
      <w:start w:val="1"/>
      <w:numFmt w:val="decimal"/>
      <w:lvlText w:val="(%2)"/>
      <w:lvlJc w:val="left"/>
      <w:pPr>
        <w:ind w:left="567" w:hanging="567"/>
      </w:pPr>
    </w:lvl>
    <w:lvl w:ilvl="2">
      <w:numFmt w:val="decimal"/>
      <w:lvlText w:val=""/>
      <w:lvlJc w:val="left"/>
      <w:pPr>
        <w:ind w:left="1135" w:hanging="567"/>
      </w:pPr>
      <w:rPr>
        <w:rFonts w:ascii="Symbol" w:hAnsi="Symbol" w:hint="default"/>
      </w:rPr>
    </w:lvl>
    <w:lvl w:ilvl="3">
      <w:start w:val="1"/>
      <w:numFmt w:val="lowerLetter"/>
      <w:lvlText w:val="%4)"/>
      <w:lvlJc w:val="left"/>
      <w:pPr>
        <w:ind w:left="1701" w:hanging="56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736F7A"/>
    <w:multiLevelType w:val="hybridMultilevel"/>
    <w:tmpl w:val="BFB2B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8B7BE3"/>
    <w:multiLevelType w:val="hybridMultilevel"/>
    <w:tmpl w:val="23248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031098"/>
    <w:multiLevelType w:val="hybridMultilevel"/>
    <w:tmpl w:val="E09C6FAA"/>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40571AB9"/>
    <w:multiLevelType w:val="hybridMultilevel"/>
    <w:tmpl w:val="D4D80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1480E4B"/>
    <w:multiLevelType w:val="hybridMultilevel"/>
    <w:tmpl w:val="5C8016A4"/>
    <w:lvl w:ilvl="0" w:tplc="46826E42">
      <w:numFmt w:val="bullet"/>
      <w:lvlText w:val="-"/>
      <w:lvlJc w:val="left"/>
      <w:pPr>
        <w:ind w:left="1146" w:hanging="360"/>
      </w:pPr>
      <w:rPr>
        <w:rFonts w:ascii="Tahoma" w:eastAsia="Times New Roman" w:hAnsi="Tahoma" w:cs="Tahoma"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51F330B0"/>
    <w:multiLevelType w:val="hybridMultilevel"/>
    <w:tmpl w:val="04BE5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AC7622"/>
    <w:multiLevelType w:val="hybridMultilevel"/>
    <w:tmpl w:val="E09C6FAA"/>
    <w:lvl w:ilvl="0" w:tplc="2DFECCBC">
      <w:start w:val="1"/>
      <w:numFmt w:val="lowerLetter"/>
      <w:lvlText w:val="%1)"/>
      <w:lvlJc w:val="left"/>
      <w:pPr>
        <w:ind w:left="786" w:hanging="360"/>
      </w:pPr>
      <w:rPr>
        <w:rFonts w:hint="default"/>
        <w:b w:val="0"/>
        <w:bCs/>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5A1653E8"/>
    <w:multiLevelType w:val="hybridMultilevel"/>
    <w:tmpl w:val="E97AAADA"/>
    <w:lvl w:ilvl="0" w:tplc="04070015">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7" w15:restartNumberingAfterBreak="0">
    <w:nsid w:val="6075331C"/>
    <w:multiLevelType w:val="hybridMultilevel"/>
    <w:tmpl w:val="CBB2F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C7756B"/>
    <w:multiLevelType w:val="hybridMultilevel"/>
    <w:tmpl w:val="B94043F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9" w15:restartNumberingAfterBreak="0">
    <w:nsid w:val="6C7040A9"/>
    <w:multiLevelType w:val="hybridMultilevel"/>
    <w:tmpl w:val="CFB4B64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702A4A5F"/>
    <w:multiLevelType w:val="hybridMultilevel"/>
    <w:tmpl w:val="DB92E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C2755B"/>
    <w:multiLevelType w:val="hybridMultilevel"/>
    <w:tmpl w:val="CAB0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983FC9"/>
    <w:multiLevelType w:val="hybridMultilevel"/>
    <w:tmpl w:val="A7029288"/>
    <w:lvl w:ilvl="0" w:tplc="8508FA5C">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6B36D5"/>
    <w:multiLevelType w:val="hybridMultilevel"/>
    <w:tmpl w:val="EDE29844"/>
    <w:lvl w:ilvl="0" w:tplc="04070001">
      <w:start w:val="1"/>
      <w:numFmt w:val="bullet"/>
      <w:lvlText w:val=""/>
      <w:lvlJc w:val="left"/>
      <w:pPr>
        <w:ind w:left="720" w:hanging="360"/>
      </w:pPr>
      <w:rPr>
        <w:rFonts w:ascii="Symbol" w:hAnsi="Symbol" w:hint="default"/>
      </w:rPr>
    </w:lvl>
    <w:lvl w:ilvl="1" w:tplc="FAA88C00">
      <w:start w:val="2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
  </w:num>
  <w:num w:numId="4">
    <w:abstractNumId w:val="1"/>
  </w:num>
  <w:num w:numId="5">
    <w:abstractNumId w:val="6"/>
  </w:num>
  <w:num w:numId="6">
    <w:abstractNumId w:val="14"/>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7"/>
  </w:num>
  <w:num w:numId="12">
    <w:abstractNumId w:val="4"/>
  </w:num>
  <w:num w:numId="13">
    <w:abstractNumId w:val="0"/>
  </w:num>
  <w:num w:numId="14">
    <w:abstractNumId w:val="21"/>
  </w:num>
  <w:num w:numId="15">
    <w:abstractNumId w:val="15"/>
  </w:num>
  <w:num w:numId="16">
    <w:abstractNumId w:val="23"/>
  </w:num>
  <w:num w:numId="17">
    <w:abstractNumId w:val="13"/>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0"/>
  </w:num>
  <w:num w:numId="23">
    <w:abstractNumId w:val="11"/>
  </w:num>
  <w:num w:numId="24">
    <w:abstractNumId w:val="18"/>
  </w:num>
  <w:num w:numId="25">
    <w:abstractNumId w:val="5"/>
  </w:num>
  <w:num w:numId="26">
    <w:abstractNumId w:val="12"/>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64680F-FAEA-4ECF-815B-C3E04D885333}"/>
    <w:docVar w:name="dgnword-eventsink" w:val="2778813894752"/>
  </w:docVars>
  <w:rsids>
    <w:rsidRoot w:val="00F12346"/>
    <w:rsid w:val="00011651"/>
    <w:rsid w:val="00012252"/>
    <w:rsid w:val="00037E35"/>
    <w:rsid w:val="00056DB1"/>
    <w:rsid w:val="00073341"/>
    <w:rsid w:val="0008649B"/>
    <w:rsid w:val="00096B45"/>
    <w:rsid w:val="000A6F80"/>
    <w:rsid w:val="000F07CC"/>
    <w:rsid w:val="000F6435"/>
    <w:rsid w:val="00111B06"/>
    <w:rsid w:val="00121F6F"/>
    <w:rsid w:val="00126CA1"/>
    <w:rsid w:val="00132AE1"/>
    <w:rsid w:val="00155FF3"/>
    <w:rsid w:val="00163A4C"/>
    <w:rsid w:val="00176F08"/>
    <w:rsid w:val="00186984"/>
    <w:rsid w:val="001908CA"/>
    <w:rsid w:val="001B7205"/>
    <w:rsid w:val="001C269F"/>
    <w:rsid w:val="001D2F42"/>
    <w:rsid w:val="001D48B4"/>
    <w:rsid w:val="001F34F4"/>
    <w:rsid w:val="001F5901"/>
    <w:rsid w:val="001F67E6"/>
    <w:rsid w:val="001F7AB4"/>
    <w:rsid w:val="00203E64"/>
    <w:rsid w:val="002052E2"/>
    <w:rsid w:val="002126CB"/>
    <w:rsid w:val="002128B5"/>
    <w:rsid w:val="00235AE4"/>
    <w:rsid w:val="00245ECF"/>
    <w:rsid w:val="002463FA"/>
    <w:rsid w:val="002464C5"/>
    <w:rsid w:val="00250A30"/>
    <w:rsid w:val="00255D32"/>
    <w:rsid w:val="00293226"/>
    <w:rsid w:val="002A0D5B"/>
    <w:rsid w:val="002A19AD"/>
    <w:rsid w:val="002E5C0E"/>
    <w:rsid w:val="002E6CF6"/>
    <w:rsid w:val="002F2B13"/>
    <w:rsid w:val="003005D1"/>
    <w:rsid w:val="00300B34"/>
    <w:rsid w:val="00304426"/>
    <w:rsid w:val="00313634"/>
    <w:rsid w:val="003249FF"/>
    <w:rsid w:val="00326CFD"/>
    <w:rsid w:val="003309D0"/>
    <w:rsid w:val="00352B05"/>
    <w:rsid w:val="00353E2A"/>
    <w:rsid w:val="0036430B"/>
    <w:rsid w:val="00373BEE"/>
    <w:rsid w:val="00383CCF"/>
    <w:rsid w:val="00392E06"/>
    <w:rsid w:val="003B11C7"/>
    <w:rsid w:val="003B600A"/>
    <w:rsid w:val="003C04E7"/>
    <w:rsid w:val="003C43A7"/>
    <w:rsid w:val="003C61F5"/>
    <w:rsid w:val="003D64FE"/>
    <w:rsid w:val="003E6275"/>
    <w:rsid w:val="0043087B"/>
    <w:rsid w:val="00472350"/>
    <w:rsid w:val="00477634"/>
    <w:rsid w:val="00483B38"/>
    <w:rsid w:val="004B6E69"/>
    <w:rsid w:val="004C03A0"/>
    <w:rsid w:val="004C14B9"/>
    <w:rsid w:val="004C7457"/>
    <w:rsid w:val="004D0672"/>
    <w:rsid w:val="004D7BF8"/>
    <w:rsid w:val="004E6A7D"/>
    <w:rsid w:val="004F6E53"/>
    <w:rsid w:val="00505928"/>
    <w:rsid w:val="00521C4F"/>
    <w:rsid w:val="00521D55"/>
    <w:rsid w:val="00546923"/>
    <w:rsid w:val="00564B69"/>
    <w:rsid w:val="00575C26"/>
    <w:rsid w:val="0058520A"/>
    <w:rsid w:val="0058583B"/>
    <w:rsid w:val="005926D5"/>
    <w:rsid w:val="00597F59"/>
    <w:rsid w:val="005B2E1E"/>
    <w:rsid w:val="005C5528"/>
    <w:rsid w:val="005F5569"/>
    <w:rsid w:val="00600541"/>
    <w:rsid w:val="0060364E"/>
    <w:rsid w:val="00604E09"/>
    <w:rsid w:val="006075AC"/>
    <w:rsid w:val="0061482B"/>
    <w:rsid w:val="0061559D"/>
    <w:rsid w:val="006216BD"/>
    <w:rsid w:val="006349AB"/>
    <w:rsid w:val="00637561"/>
    <w:rsid w:val="0063780C"/>
    <w:rsid w:val="0064421C"/>
    <w:rsid w:val="006448EC"/>
    <w:rsid w:val="00645957"/>
    <w:rsid w:val="00654984"/>
    <w:rsid w:val="00655EDB"/>
    <w:rsid w:val="006679BE"/>
    <w:rsid w:val="006906FA"/>
    <w:rsid w:val="006A714A"/>
    <w:rsid w:val="006B6225"/>
    <w:rsid w:val="006B780A"/>
    <w:rsid w:val="006C68BF"/>
    <w:rsid w:val="006F6978"/>
    <w:rsid w:val="007236DF"/>
    <w:rsid w:val="00727F08"/>
    <w:rsid w:val="00771B27"/>
    <w:rsid w:val="0077392F"/>
    <w:rsid w:val="00773A9C"/>
    <w:rsid w:val="007874F5"/>
    <w:rsid w:val="007A04C8"/>
    <w:rsid w:val="007B634C"/>
    <w:rsid w:val="007D0578"/>
    <w:rsid w:val="007D565A"/>
    <w:rsid w:val="007D608D"/>
    <w:rsid w:val="007D72C3"/>
    <w:rsid w:val="007E353A"/>
    <w:rsid w:val="007E4418"/>
    <w:rsid w:val="007F1EBE"/>
    <w:rsid w:val="00851B19"/>
    <w:rsid w:val="008615EF"/>
    <w:rsid w:val="008945AD"/>
    <w:rsid w:val="00895C79"/>
    <w:rsid w:val="008C24D2"/>
    <w:rsid w:val="008C26D7"/>
    <w:rsid w:val="008C6865"/>
    <w:rsid w:val="008F149D"/>
    <w:rsid w:val="008F54C4"/>
    <w:rsid w:val="0090077B"/>
    <w:rsid w:val="00901983"/>
    <w:rsid w:val="0090619F"/>
    <w:rsid w:val="00933E45"/>
    <w:rsid w:val="00944F93"/>
    <w:rsid w:val="00946068"/>
    <w:rsid w:val="0095681A"/>
    <w:rsid w:val="00966D7D"/>
    <w:rsid w:val="00976746"/>
    <w:rsid w:val="00976E6E"/>
    <w:rsid w:val="009A2B62"/>
    <w:rsid w:val="009A6FF5"/>
    <w:rsid w:val="009C67E7"/>
    <w:rsid w:val="009E1804"/>
    <w:rsid w:val="009F39F2"/>
    <w:rsid w:val="00A00354"/>
    <w:rsid w:val="00A02150"/>
    <w:rsid w:val="00A03A36"/>
    <w:rsid w:val="00A20100"/>
    <w:rsid w:val="00A25B39"/>
    <w:rsid w:val="00A33ECD"/>
    <w:rsid w:val="00A51208"/>
    <w:rsid w:val="00A52D09"/>
    <w:rsid w:val="00A56109"/>
    <w:rsid w:val="00A57835"/>
    <w:rsid w:val="00A730A9"/>
    <w:rsid w:val="00A84E43"/>
    <w:rsid w:val="00A97875"/>
    <w:rsid w:val="00AA7CED"/>
    <w:rsid w:val="00AB1004"/>
    <w:rsid w:val="00AB3902"/>
    <w:rsid w:val="00AD19F3"/>
    <w:rsid w:val="00AE29BA"/>
    <w:rsid w:val="00AE3B64"/>
    <w:rsid w:val="00AE7922"/>
    <w:rsid w:val="00AF330E"/>
    <w:rsid w:val="00AF7FF3"/>
    <w:rsid w:val="00B00A8B"/>
    <w:rsid w:val="00B40517"/>
    <w:rsid w:val="00B60C08"/>
    <w:rsid w:val="00B66CD9"/>
    <w:rsid w:val="00BC2918"/>
    <w:rsid w:val="00BF659C"/>
    <w:rsid w:val="00C24B97"/>
    <w:rsid w:val="00C44538"/>
    <w:rsid w:val="00C510FC"/>
    <w:rsid w:val="00C72F61"/>
    <w:rsid w:val="00C751C9"/>
    <w:rsid w:val="00C83D23"/>
    <w:rsid w:val="00C9201A"/>
    <w:rsid w:val="00C96120"/>
    <w:rsid w:val="00CA4AF1"/>
    <w:rsid w:val="00CC2CB4"/>
    <w:rsid w:val="00D10F29"/>
    <w:rsid w:val="00D20A33"/>
    <w:rsid w:val="00D34842"/>
    <w:rsid w:val="00D3678A"/>
    <w:rsid w:val="00D405FF"/>
    <w:rsid w:val="00D4558A"/>
    <w:rsid w:val="00D71334"/>
    <w:rsid w:val="00D75C12"/>
    <w:rsid w:val="00DA346A"/>
    <w:rsid w:val="00DA68A0"/>
    <w:rsid w:val="00DB0DA1"/>
    <w:rsid w:val="00DD5248"/>
    <w:rsid w:val="00DF2D32"/>
    <w:rsid w:val="00DF6A61"/>
    <w:rsid w:val="00E0556F"/>
    <w:rsid w:val="00E3427B"/>
    <w:rsid w:val="00E374DB"/>
    <w:rsid w:val="00E44FD3"/>
    <w:rsid w:val="00E56097"/>
    <w:rsid w:val="00E73FD0"/>
    <w:rsid w:val="00E75A73"/>
    <w:rsid w:val="00E91960"/>
    <w:rsid w:val="00E94A21"/>
    <w:rsid w:val="00EB2FE6"/>
    <w:rsid w:val="00EC1F22"/>
    <w:rsid w:val="00ED571E"/>
    <w:rsid w:val="00ED7391"/>
    <w:rsid w:val="00EF713E"/>
    <w:rsid w:val="00F12346"/>
    <w:rsid w:val="00F13C44"/>
    <w:rsid w:val="00F34406"/>
    <w:rsid w:val="00F355DF"/>
    <w:rsid w:val="00F361C7"/>
    <w:rsid w:val="00F41613"/>
    <w:rsid w:val="00F47DF1"/>
    <w:rsid w:val="00F54EFD"/>
    <w:rsid w:val="00FE59B8"/>
    <w:rsid w:val="00FF3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7A6F5"/>
  <w15:docId w15:val="{D19BCDA4-1FCA-4BEF-926A-C784097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2346"/>
    <w:rPr>
      <w:color w:val="0000FF"/>
      <w:u w:val="single"/>
    </w:rPr>
  </w:style>
  <w:style w:type="paragraph" w:styleId="Listenabsatz">
    <w:name w:val="List Paragraph"/>
    <w:basedOn w:val="Standard"/>
    <w:uiPriority w:val="34"/>
    <w:qFormat/>
    <w:rsid w:val="00DF6A61"/>
    <w:pPr>
      <w:ind w:left="720"/>
      <w:contextualSpacing/>
    </w:pPr>
  </w:style>
  <w:style w:type="paragraph" w:styleId="Kopfzeile">
    <w:name w:val="header"/>
    <w:basedOn w:val="Standard"/>
    <w:link w:val="KopfzeileZchn"/>
    <w:uiPriority w:val="99"/>
    <w:unhideWhenUsed/>
    <w:rsid w:val="00392E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2E06"/>
  </w:style>
  <w:style w:type="paragraph" w:styleId="Fuzeile">
    <w:name w:val="footer"/>
    <w:basedOn w:val="Standard"/>
    <w:link w:val="FuzeileZchn"/>
    <w:uiPriority w:val="99"/>
    <w:unhideWhenUsed/>
    <w:rsid w:val="00392E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2E06"/>
  </w:style>
  <w:style w:type="paragraph" w:styleId="Sprechblasentext">
    <w:name w:val="Balloon Text"/>
    <w:basedOn w:val="Standard"/>
    <w:link w:val="SprechblasentextZchn"/>
    <w:uiPriority w:val="99"/>
    <w:semiHidden/>
    <w:unhideWhenUsed/>
    <w:rsid w:val="00392E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E06"/>
    <w:rPr>
      <w:rFonts w:ascii="Tahoma" w:hAnsi="Tahoma" w:cs="Tahoma"/>
      <w:sz w:val="16"/>
      <w:szCs w:val="16"/>
    </w:rPr>
  </w:style>
  <w:style w:type="paragraph" w:styleId="StandardWeb">
    <w:name w:val="Normal (Web)"/>
    <w:basedOn w:val="Standard"/>
    <w:uiPriority w:val="99"/>
    <w:semiHidden/>
    <w:unhideWhenUsed/>
    <w:rsid w:val="001D48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21D55"/>
    <w:rPr>
      <w:color w:val="605E5C"/>
      <w:shd w:val="clear" w:color="auto" w:fill="E1DFDD"/>
    </w:rPr>
  </w:style>
  <w:style w:type="character" w:styleId="Kommentarzeichen">
    <w:name w:val="annotation reference"/>
    <w:basedOn w:val="Absatz-Standardschriftart"/>
    <w:uiPriority w:val="99"/>
    <w:semiHidden/>
    <w:unhideWhenUsed/>
    <w:rsid w:val="00CA4AF1"/>
    <w:rPr>
      <w:sz w:val="16"/>
      <w:szCs w:val="16"/>
    </w:rPr>
  </w:style>
  <w:style w:type="paragraph" w:styleId="Kommentartext">
    <w:name w:val="annotation text"/>
    <w:basedOn w:val="Standard"/>
    <w:link w:val="KommentartextZchn"/>
    <w:uiPriority w:val="99"/>
    <w:semiHidden/>
    <w:unhideWhenUsed/>
    <w:rsid w:val="00CA4A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4AF1"/>
    <w:rPr>
      <w:sz w:val="20"/>
      <w:szCs w:val="20"/>
    </w:rPr>
  </w:style>
  <w:style w:type="paragraph" w:styleId="Kommentarthema">
    <w:name w:val="annotation subject"/>
    <w:basedOn w:val="Kommentartext"/>
    <w:next w:val="Kommentartext"/>
    <w:link w:val="KommentarthemaZchn"/>
    <w:uiPriority w:val="99"/>
    <w:semiHidden/>
    <w:unhideWhenUsed/>
    <w:rsid w:val="00CA4AF1"/>
    <w:rPr>
      <w:b/>
      <w:bCs/>
    </w:rPr>
  </w:style>
  <w:style w:type="character" w:customStyle="1" w:styleId="KommentarthemaZchn">
    <w:name w:val="Kommentarthema Zchn"/>
    <w:basedOn w:val="KommentartextZchn"/>
    <w:link w:val="Kommentarthema"/>
    <w:uiPriority w:val="99"/>
    <w:semiHidden/>
    <w:rsid w:val="00CA4AF1"/>
    <w:rPr>
      <w:b/>
      <w:bCs/>
      <w:sz w:val="20"/>
      <w:szCs w:val="20"/>
    </w:rPr>
  </w:style>
  <w:style w:type="paragraph" w:customStyle="1" w:styleId="Vertrag2">
    <w:name w:val="Vertrag 2"/>
    <w:basedOn w:val="Standard"/>
    <w:qFormat/>
    <w:rsid w:val="00727F08"/>
    <w:pPr>
      <w:overflowPunct w:val="0"/>
      <w:autoSpaceDE w:val="0"/>
      <w:autoSpaceDN w:val="0"/>
      <w:spacing w:before="240" w:after="0" w:line="360" w:lineRule="auto"/>
      <w:ind w:left="567" w:hanging="567"/>
      <w:jc w:val="both"/>
    </w:pPr>
    <w:rPr>
      <w:rFonts w:ascii="Arial" w:hAnsi="Arial" w:cs="Arial"/>
      <w:lang w:eastAsia="de-DE"/>
    </w:rPr>
  </w:style>
  <w:style w:type="paragraph" w:customStyle="1" w:styleId="Vertrag3">
    <w:name w:val="Vertrag 3"/>
    <w:basedOn w:val="Standard"/>
    <w:qFormat/>
    <w:rsid w:val="00727F08"/>
    <w:pPr>
      <w:overflowPunct w:val="0"/>
      <w:autoSpaceDE w:val="0"/>
      <w:autoSpaceDN w:val="0"/>
      <w:spacing w:before="240" w:after="0" w:line="360" w:lineRule="auto"/>
      <w:ind w:left="1134" w:hanging="567"/>
      <w:jc w:val="both"/>
    </w:pPr>
    <w:rPr>
      <w:rFonts w:ascii="Arial" w:hAnsi="Arial" w:cs="Arial"/>
      <w:lang w:eastAsia="de-DE"/>
    </w:rPr>
  </w:style>
  <w:style w:type="paragraph" w:customStyle="1" w:styleId="Ebene4frVertrag">
    <w:name w:val="Ebene 4 für Vertrag"/>
    <w:basedOn w:val="Standard"/>
    <w:rsid w:val="00727F08"/>
    <w:pPr>
      <w:overflowPunct w:val="0"/>
      <w:autoSpaceDE w:val="0"/>
      <w:autoSpaceDN w:val="0"/>
      <w:spacing w:before="240" w:after="0" w:line="360" w:lineRule="auto"/>
      <w:ind w:left="1701" w:hanging="567"/>
      <w:jc w:val="both"/>
    </w:pPr>
    <w:rPr>
      <w:rFonts w:ascii="Arial" w:hAnsi="Arial" w:cs="Arial"/>
      <w:lang w:eastAsia="de-DE"/>
    </w:rPr>
  </w:style>
  <w:style w:type="paragraph" w:customStyle="1" w:styleId="AbsatzohneTZ">
    <w:name w:val="Absatz ohne TZ"/>
    <w:basedOn w:val="Standard"/>
    <w:rsid w:val="00250A30"/>
    <w:pPr>
      <w:tabs>
        <w:tab w:val="right" w:leader="dot" w:pos="8777"/>
      </w:tabs>
      <w:spacing w:after="360" w:line="360" w:lineRule="atLeast"/>
      <w:jc w:val="both"/>
    </w:pPr>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unhideWhenUsed/>
    <w:rsid w:val="00655ED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5EDB"/>
    <w:rPr>
      <w:sz w:val="20"/>
      <w:szCs w:val="20"/>
    </w:rPr>
  </w:style>
  <w:style w:type="character" w:styleId="Funotenzeichen">
    <w:name w:val="footnote reference"/>
    <w:basedOn w:val="Absatz-Standardschriftart"/>
    <w:uiPriority w:val="99"/>
    <w:semiHidden/>
    <w:unhideWhenUsed/>
    <w:rsid w:val="00655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42920">
      <w:bodyDiv w:val="1"/>
      <w:marLeft w:val="0"/>
      <w:marRight w:val="0"/>
      <w:marTop w:val="0"/>
      <w:marBottom w:val="0"/>
      <w:divBdr>
        <w:top w:val="none" w:sz="0" w:space="0" w:color="auto"/>
        <w:left w:val="none" w:sz="0" w:space="0" w:color="auto"/>
        <w:bottom w:val="none" w:sz="0" w:space="0" w:color="auto"/>
        <w:right w:val="none" w:sz="0" w:space="0" w:color="auto"/>
      </w:divBdr>
    </w:div>
    <w:div w:id="1118527242">
      <w:bodyDiv w:val="1"/>
      <w:marLeft w:val="0"/>
      <w:marRight w:val="0"/>
      <w:marTop w:val="0"/>
      <w:marBottom w:val="0"/>
      <w:divBdr>
        <w:top w:val="none" w:sz="0" w:space="0" w:color="auto"/>
        <w:left w:val="none" w:sz="0" w:space="0" w:color="auto"/>
        <w:bottom w:val="none" w:sz="0" w:space="0" w:color="auto"/>
        <w:right w:val="none" w:sz="0" w:space="0" w:color="auto"/>
      </w:divBdr>
    </w:div>
    <w:div w:id="1236666992">
      <w:bodyDiv w:val="1"/>
      <w:marLeft w:val="0"/>
      <w:marRight w:val="0"/>
      <w:marTop w:val="0"/>
      <w:marBottom w:val="0"/>
      <w:divBdr>
        <w:top w:val="none" w:sz="0" w:space="0" w:color="auto"/>
        <w:left w:val="none" w:sz="0" w:space="0" w:color="auto"/>
        <w:bottom w:val="none" w:sz="0" w:space="0" w:color="auto"/>
        <w:right w:val="none" w:sz="0" w:space="0" w:color="auto"/>
      </w:divBdr>
    </w:div>
    <w:div w:id="1416169240">
      <w:bodyDiv w:val="1"/>
      <w:marLeft w:val="0"/>
      <w:marRight w:val="0"/>
      <w:marTop w:val="0"/>
      <w:marBottom w:val="0"/>
      <w:divBdr>
        <w:top w:val="none" w:sz="0" w:space="0" w:color="auto"/>
        <w:left w:val="none" w:sz="0" w:space="0" w:color="auto"/>
        <w:bottom w:val="none" w:sz="0" w:space="0" w:color="auto"/>
        <w:right w:val="none" w:sz="0" w:space="0" w:color="auto"/>
      </w:divBdr>
    </w:div>
    <w:div w:id="1419904981">
      <w:bodyDiv w:val="1"/>
      <w:marLeft w:val="0"/>
      <w:marRight w:val="0"/>
      <w:marTop w:val="0"/>
      <w:marBottom w:val="0"/>
      <w:divBdr>
        <w:top w:val="none" w:sz="0" w:space="0" w:color="auto"/>
        <w:left w:val="none" w:sz="0" w:space="0" w:color="auto"/>
        <w:bottom w:val="none" w:sz="0" w:space="0" w:color="auto"/>
        <w:right w:val="none" w:sz="0" w:space="0" w:color="auto"/>
      </w:divBdr>
    </w:div>
    <w:div w:id="1453554498">
      <w:bodyDiv w:val="1"/>
      <w:marLeft w:val="0"/>
      <w:marRight w:val="0"/>
      <w:marTop w:val="0"/>
      <w:marBottom w:val="0"/>
      <w:divBdr>
        <w:top w:val="none" w:sz="0" w:space="0" w:color="auto"/>
        <w:left w:val="none" w:sz="0" w:space="0" w:color="auto"/>
        <w:bottom w:val="none" w:sz="0" w:space="0" w:color="auto"/>
        <w:right w:val="none" w:sz="0" w:space="0" w:color="auto"/>
      </w:divBdr>
    </w:div>
    <w:div w:id="1453936935">
      <w:bodyDiv w:val="1"/>
      <w:marLeft w:val="0"/>
      <w:marRight w:val="0"/>
      <w:marTop w:val="0"/>
      <w:marBottom w:val="0"/>
      <w:divBdr>
        <w:top w:val="none" w:sz="0" w:space="0" w:color="auto"/>
        <w:left w:val="none" w:sz="0" w:space="0" w:color="auto"/>
        <w:bottom w:val="none" w:sz="0" w:space="0" w:color="auto"/>
        <w:right w:val="none" w:sz="0" w:space="0" w:color="auto"/>
      </w:divBdr>
    </w:div>
    <w:div w:id="1530988432">
      <w:bodyDiv w:val="1"/>
      <w:marLeft w:val="0"/>
      <w:marRight w:val="0"/>
      <w:marTop w:val="0"/>
      <w:marBottom w:val="0"/>
      <w:divBdr>
        <w:top w:val="none" w:sz="0" w:space="0" w:color="auto"/>
        <w:left w:val="none" w:sz="0" w:space="0" w:color="auto"/>
        <w:bottom w:val="none" w:sz="0" w:space="0" w:color="auto"/>
        <w:right w:val="none" w:sz="0" w:space="0" w:color="auto"/>
      </w:divBdr>
    </w:div>
    <w:div w:id="19259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indenwerk.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EDC82BABDAFED4D85727412269D18D6" ma:contentTypeVersion="6" ma:contentTypeDescription="Ein neues Dokument erstellen." ma:contentTypeScope="" ma:versionID="d719737c1246b129d417dbdc59b21436">
  <xsd:schema xmlns:xsd="http://www.w3.org/2001/XMLSchema" xmlns:xs="http://www.w3.org/2001/XMLSchema" xmlns:p="http://schemas.microsoft.com/office/2006/metadata/properties" xmlns:ns2="bc77ba4c-daf8-447d-ad13-4be5e317d10e" targetNamespace="http://schemas.microsoft.com/office/2006/metadata/properties" ma:root="true" ma:fieldsID="337d6a474292074d2532a446476dec3b" ns2:_="">
    <xsd:import namespace="bc77ba4c-daf8-447d-ad13-4be5e317d1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7ba4c-daf8-447d-ad13-4be5e317d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7053D-5861-4D6F-81A1-48A5DF789994}">
  <ds:schemaRefs>
    <ds:schemaRef ds:uri="http://schemas.microsoft.com/sharepoint/v3/contenttype/forms"/>
  </ds:schemaRefs>
</ds:datastoreItem>
</file>

<file path=customXml/itemProps2.xml><?xml version="1.0" encoding="utf-8"?>
<ds:datastoreItem xmlns:ds="http://schemas.openxmlformats.org/officeDocument/2006/customXml" ds:itemID="{53EFACE9-F20B-4B78-9E92-D8FC80FBD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D7A06-D847-4347-95F0-213D4D786EC6}">
  <ds:schemaRefs>
    <ds:schemaRef ds:uri="http://schemas.openxmlformats.org/officeDocument/2006/bibliography"/>
  </ds:schemaRefs>
</ds:datastoreItem>
</file>

<file path=customXml/itemProps4.xml><?xml version="1.0" encoding="utf-8"?>
<ds:datastoreItem xmlns:ds="http://schemas.openxmlformats.org/officeDocument/2006/customXml" ds:itemID="{CDA9CDE9-F416-4FFD-94C2-B5DEF0B6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7ba4c-daf8-447d-ad13-4be5e317d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10271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St.Vinzenz-Krankenhaus Hanau gGmbH</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Dürr</dc:creator>
  <cp:lastModifiedBy>Jessica Thon</cp:lastModifiedBy>
  <cp:revision>4</cp:revision>
  <cp:lastPrinted>2022-06-14T09:39:00Z</cp:lastPrinted>
  <dcterms:created xsi:type="dcterms:W3CDTF">2022-05-12T08:10:00Z</dcterms:created>
  <dcterms:modified xsi:type="dcterms:W3CDTF">2022-06-14T09:40:00Z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0x0101003EDC82BABDAFED4D85727412269D18D6</vt:lpwstr>
  </property>
</Properties>
</file>